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423" w:rsidRPr="004B65F6" w:rsidRDefault="001F1423" w:rsidP="001F1423">
      <w:pPr>
        <w:overflowPunct w:val="0"/>
        <w:autoSpaceDE w:val="0"/>
        <w:autoSpaceDN w:val="0"/>
        <w:adjustRightInd w:val="0"/>
        <w:ind w:right="-1"/>
        <w:jc w:val="center"/>
        <w:textAlignment w:val="baseline"/>
        <w:rPr>
          <w:rFonts w:ascii="Arial Narrow" w:hAnsi="Arial Narrow" w:cs="Helvetica-Bold"/>
          <w:b/>
          <w:bCs/>
          <w:sz w:val="23"/>
          <w:szCs w:val="23"/>
          <w:u w:val="single"/>
        </w:rPr>
      </w:pPr>
      <w:r w:rsidRPr="004B65F6">
        <w:rPr>
          <w:rFonts w:ascii="Arial Narrow" w:hAnsi="Arial Narrow" w:cs="Helvetica-Bold"/>
          <w:b/>
          <w:bCs/>
          <w:sz w:val="23"/>
          <w:szCs w:val="23"/>
          <w:u w:val="single"/>
        </w:rPr>
        <w:t xml:space="preserve">ATA DE REGISTRO DE PREÇOS N.º </w:t>
      </w:r>
      <w:r>
        <w:rPr>
          <w:rFonts w:ascii="Arial Narrow" w:hAnsi="Arial Narrow" w:cs="Helvetica-Bold"/>
          <w:b/>
          <w:bCs/>
          <w:sz w:val="23"/>
          <w:szCs w:val="23"/>
          <w:u w:val="single"/>
        </w:rPr>
        <w:t>10</w:t>
      </w:r>
      <w:r w:rsidRPr="004B65F6">
        <w:rPr>
          <w:rFonts w:ascii="Arial Narrow" w:hAnsi="Arial Narrow" w:cs="Helvetica-Bold"/>
          <w:b/>
          <w:bCs/>
          <w:sz w:val="23"/>
          <w:szCs w:val="23"/>
          <w:u w:val="single"/>
        </w:rPr>
        <w:t>/</w:t>
      </w:r>
      <w:r>
        <w:rPr>
          <w:rFonts w:ascii="Arial Narrow" w:hAnsi="Arial Narrow" w:cs="Helvetica-Bold"/>
          <w:b/>
          <w:bCs/>
          <w:sz w:val="23"/>
          <w:szCs w:val="23"/>
          <w:u w:val="single"/>
        </w:rPr>
        <w:t>2018</w:t>
      </w:r>
      <w:r w:rsidRPr="004B65F6">
        <w:rPr>
          <w:rFonts w:ascii="Arial Narrow" w:hAnsi="Arial Narrow" w:cs="Helvetica-Bold"/>
          <w:b/>
          <w:bCs/>
          <w:sz w:val="23"/>
          <w:szCs w:val="23"/>
          <w:u w:val="single"/>
        </w:rPr>
        <w:t xml:space="preserve"> </w:t>
      </w:r>
    </w:p>
    <w:p w:rsidR="001F1423" w:rsidRPr="004B65F6" w:rsidRDefault="001F1423" w:rsidP="001F1423">
      <w:pPr>
        <w:overflowPunct w:val="0"/>
        <w:autoSpaceDE w:val="0"/>
        <w:autoSpaceDN w:val="0"/>
        <w:adjustRightInd w:val="0"/>
        <w:ind w:right="-1"/>
        <w:jc w:val="center"/>
        <w:textAlignment w:val="baseline"/>
        <w:rPr>
          <w:rFonts w:ascii="Arial Narrow" w:hAnsi="Arial Narrow" w:cs="Helvetica-Bold"/>
          <w:b/>
          <w:bCs/>
          <w:sz w:val="23"/>
          <w:szCs w:val="23"/>
          <w:u w:val="single"/>
        </w:rPr>
      </w:pPr>
    </w:p>
    <w:p w:rsidR="00DF57B2" w:rsidRDefault="00DF57B2" w:rsidP="001F1423">
      <w:pPr>
        <w:ind w:right="-1"/>
        <w:rPr>
          <w:rFonts w:ascii="Arial Narrow" w:hAnsi="Arial Narrow"/>
          <w:b/>
          <w:bCs/>
          <w:sz w:val="23"/>
          <w:szCs w:val="23"/>
        </w:rPr>
      </w:pPr>
    </w:p>
    <w:p w:rsidR="001F1423" w:rsidRPr="004B65F6" w:rsidRDefault="001F1423" w:rsidP="001F1423">
      <w:pPr>
        <w:ind w:right="-1"/>
        <w:rPr>
          <w:rFonts w:ascii="Arial Narrow" w:hAnsi="Arial Narrow"/>
          <w:b/>
          <w:bCs/>
          <w:sz w:val="23"/>
          <w:szCs w:val="23"/>
        </w:rPr>
      </w:pPr>
      <w:r w:rsidRPr="004B65F6">
        <w:rPr>
          <w:rFonts w:ascii="Arial Narrow" w:hAnsi="Arial Narrow"/>
          <w:b/>
          <w:bCs/>
          <w:sz w:val="23"/>
          <w:szCs w:val="23"/>
        </w:rPr>
        <w:t>VALIDADE: 12 (DOZE) MESES</w:t>
      </w:r>
    </w:p>
    <w:p w:rsidR="001F1423" w:rsidRPr="00DF57B2" w:rsidRDefault="001F1423" w:rsidP="001F1423">
      <w:pPr>
        <w:ind w:right="-1"/>
        <w:rPr>
          <w:rFonts w:ascii="Arial Narrow" w:hAnsi="Arial Narrow"/>
          <w:b/>
          <w:bCs/>
          <w:sz w:val="12"/>
          <w:szCs w:val="12"/>
        </w:rPr>
      </w:pPr>
    </w:p>
    <w:p w:rsidR="00DF57B2" w:rsidRDefault="00DF57B2" w:rsidP="00DF57B2">
      <w:pPr>
        <w:tabs>
          <w:tab w:val="left" w:pos="0"/>
        </w:tabs>
        <w:spacing w:line="360" w:lineRule="auto"/>
        <w:rPr>
          <w:rFonts w:ascii="Arial Narrow" w:hAnsi="Arial Narrow"/>
          <w:sz w:val="23"/>
          <w:szCs w:val="23"/>
        </w:rPr>
      </w:pPr>
    </w:p>
    <w:p w:rsidR="000A709A" w:rsidRDefault="000A709A" w:rsidP="00DF57B2">
      <w:pPr>
        <w:tabs>
          <w:tab w:val="left" w:pos="0"/>
        </w:tabs>
        <w:spacing w:line="360" w:lineRule="auto"/>
        <w:rPr>
          <w:rFonts w:ascii="Arial Narrow" w:hAnsi="Arial Narrow"/>
          <w:sz w:val="23"/>
          <w:szCs w:val="23"/>
        </w:rPr>
      </w:pPr>
      <w:r w:rsidRPr="00F02E61">
        <w:rPr>
          <w:rFonts w:ascii="Arial Narrow" w:hAnsi="Arial Narrow"/>
          <w:sz w:val="23"/>
          <w:szCs w:val="23"/>
        </w:rPr>
        <w:t>Aos</w:t>
      </w:r>
      <w:r>
        <w:rPr>
          <w:rFonts w:ascii="Arial Narrow" w:hAnsi="Arial Narrow"/>
          <w:sz w:val="23"/>
          <w:szCs w:val="23"/>
        </w:rPr>
        <w:t xml:space="preserve"> 03</w:t>
      </w:r>
      <w:r w:rsidRPr="00F02E61">
        <w:rPr>
          <w:rFonts w:ascii="Arial Narrow" w:hAnsi="Arial Narrow"/>
          <w:sz w:val="23"/>
          <w:szCs w:val="23"/>
        </w:rPr>
        <w:t xml:space="preserve"> dias do mês de </w:t>
      </w:r>
      <w:r>
        <w:rPr>
          <w:rFonts w:ascii="Arial Narrow" w:hAnsi="Arial Narrow"/>
          <w:sz w:val="23"/>
          <w:szCs w:val="23"/>
        </w:rPr>
        <w:t xml:space="preserve">abril </w:t>
      </w:r>
      <w:r w:rsidRPr="00F02E61">
        <w:rPr>
          <w:rFonts w:ascii="Arial Narrow" w:hAnsi="Arial Narrow"/>
          <w:sz w:val="23"/>
          <w:szCs w:val="23"/>
        </w:rPr>
        <w:t>do ano de dois mil e dez</w:t>
      </w:r>
      <w:r>
        <w:rPr>
          <w:rFonts w:ascii="Arial Narrow" w:hAnsi="Arial Narrow"/>
          <w:sz w:val="23"/>
          <w:szCs w:val="23"/>
        </w:rPr>
        <w:t>oito</w:t>
      </w:r>
      <w:r w:rsidRPr="00F02E61">
        <w:rPr>
          <w:rFonts w:ascii="Arial Narrow" w:hAnsi="Arial Narrow"/>
          <w:sz w:val="23"/>
          <w:szCs w:val="23"/>
        </w:rPr>
        <w:t xml:space="preserve">, na Prefeitura Municipal de CONCHAS, inscrita no CNPJ n.º 46.634.110/0001-17, com </w:t>
      </w:r>
      <w:proofErr w:type="gramStart"/>
      <w:r w:rsidRPr="00F02E61">
        <w:rPr>
          <w:rFonts w:ascii="Arial Narrow" w:hAnsi="Arial Narrow"/>
          <w:sz w:val="23"/>
          <w:szCs w:val="23"/>
        </w:rPr>
        <w:t>endereço à Rua Minas Gerais</w:t>
      </w:r>
      <w:proofErr w:type="gramEnd"/>
      <w:r w:rsidRPr="00F02E61">
        <w:rPr>
          <w:rFonts w:ascii="Arial Narrow" w:hAnsi="Arial Narrow"/>
          <w:sz w:val="23"/>
          <w:szCs w:val="23"/>
        </w:rPr>
        <w:t xml:space="preserve">, n.º 707 - Centro de Conchas - Estado de São Paulo, o Exmo. Prefeito Municipal </w:t>
      </w:r>
      <w:proofErr w:type="spellStart"/>
      <w:r w:rsidRPr="00F02E61">
        <w:rPr>
          <w:rFonts w:ascii="Arial Narrow" w:hAnsi="Arial Narrow"/>
          <w:sz w:val="23"/>
          <w:szCs w:val="23"/>
        </w:rPr>
        <w:t>Odirlei</w:t>
      </w:r>
      <w:proofErr w:type="spellEnd"/>
      <w:r w:rsidRPr="00F02E61">
        <w:rPr>
          <w:rFonts w:ascii="Arial Narrow" w:hAnsi="Arial Narrow"/>
          <w:sz w:val="23"/>
          <w:szCs w:val="23"/>
        </w:rPr>
        <w:t xml:space="preserve"> Reis - </w:t>
      </w:r>
      <w:r w:rsidRPr="004B65F6">
        <w:rPr>
          <w:rFonts w:ascii="Arial Narrow" w:hAnsi="Arial Narrow"/>
          <w:sz w:val="22"/>
          <w:szCs w:val="22"/>
        </w:rPr>
        <w:t>RG. 33.710.990-4</w:t>
      </w:r>
      <w:r w:rsidRPr="004B65F6">
        <w:rPr>
          <w:rFonts w:ascii="Arial Narrow" w:hAnsi="Arial Narrow"/>
          <w:sz w:val="23"/>
          <w:szCs w:val="23"/>
        </w:rPr>
        <w:t xml:space="preserve">, </w:t>
      </w:r>
      <w:r w:rsidRPr="004B65F6">
        <w:rPr>
          <w:rFonts w:ascii="Arial Narrow" w:hAnsi="Arial Narrow"/>
          <w:sz w:val="22"/>
          <w:szCs w:val="22"/>
        </w:rPr>
        <w:t>CPF. 294.347.368-54</w:t>
      </w:r>
      <w:r w:rsidRPr="004B65F6">
        <w:rPr>
          <w:rFonts w:ascii="Arial Narrow" w:hAnsi="Arial Narrow"/>
          <w:sz w:val="23"/>
          <w:szCs w:val="23"/>
        </w:rPr>
        <w:t>, residente e domiciliada á</w:t>
      </w:r>
      <w:r w:rsidRPr="004B65F6">
        <w:rPr>
          <w:rFonts w:ascii="Arial Narrow" w:hAnsi="Arial Narrow"/>
          <w:sz w:val="22"/>
          <w:szCs w:val="22"/>
        </w:rPr>
        <w:t xml:space="preserve"> Rua Vereador Luiz Del Bem, nº128, Jardim </w:t>
      </w:r>
      <w:proofErr w:type="spellStart"/>
      <w:r w:rsidRPr="004B65F6">
        <w:rPr>
          <w:rFonts w:ascii="Arial Narrow" w:hAnsi="Arial Narrow"/>
          <w:sz w:val="22"/>
          <w:szCs w:val="22"/>
        </w:rPr>
        <w:t>Joanin</w:t>
      </w:r>
      <w:proofErr w:type="spellEnd"/>
      <w:r w:rsidRPr="004B65F6">
        <w:rPr>
          <w:rFonts w:ascii="Arial Narrow" w:hAnsi="Arial Narrow"/>
          <w:sz w:val="22"/>
          <w:szCs w:val="22"/>
        </w:rPr>
        <w:t xml:space="preserve"> </w:t>
      </w:r>
      <w:proofErr w:type="spellStart"/>
      <w:r w:rsidRPr="004B65F6">
        <w:rPr>
          <w:rFonts w:ascii="Arial Narrow" w:hAnsi="Arial Narrow"/>
          <w:sz w:val="22"/>
          <w:szCs w:val="22"/>
        </w:rPr>
        <w:t>Parise</w:t>
      </w:r>
      <w:proofErr w:type="spellEnd"/>
      <w:r>
        <w:rPr>
          <w:rFonts w:ascii="Arial Narrow" w:hAnsi="Arial Narrow"/>
          <w:sz w:val="22"/>
          <w:szCs w:val="22"/>
        </w:rPr>
        <w:t xml:space="preserve">, Conchas SP, </w:t>
      </w:r>
      <w:r w:rsidRPr="00F02E61">
        <w:rPr>
          <w:rFonts w:ascii="Arial Narrow" w:hAnsi="Arial Narrow"/>
          <w:sz w:val="23"/>
          <w:szCs w:val="23"/>
        </w:rPr>
        <w:t xml:space="preserve">nos termos das Leis n.ºs 8.666/93, 10.520/2002 e do Decreto Municipal n.º 946/2007, das demais normas aplicáveis, conforme a classificação das propostas apresentadas no Pregão de Registro de Preços n.º 04/2018, Ata de Julgamento </w:t>
      </w:r>
      <w:proofErr w:type="gramStart"/>
      <w:r w:rsidRPr="00F02E61">
        <w:rPr>
          <w:rFonts w:ascii="Arial Narrow" w:hAnsi="Arial Narrow"/>
          <w:sz w:val="23"/>
          <w:szCs w:val="23"/>
        </w:rPr>
        <w:t>de Preços, publicado no Diário Oficial do Estado de São Paulo e homologado</w:t>
      </w:r>
      <w:proofErr w:type="gramEnd"/>
      <w:r w:rsidR="00E631E4">
        <w:rPr>
          <w:rFonts w:ascii="Arial Narrow" w:hAnsi="Arial Narrow"/>
          <w:sz w:val="23"/>
          <w:szCs w:val="23"/>
        </w:rPr>
        <w:t xml:space="preserve">, </w:t>
      </w:r>
      <w:r>
        <w:rPr>
          <w:rFonts w:ascii="Arial Narrow" w:hAnsi="Arial Narrow"/>
          <w:sz w:val="23"/>
          <w:szCs w:val="23"/>
        </w:rPr>
        <w:t>conforme consta d</w:t>
      </w:r>
      <w:r w:rsidRPr="00F02E61">
        <w:rPr>
          <w:rFonts w:ascii="Arial Narrow" w:hAnsi="Arial Narrow"/>
          <w:sz w:val="23"/>
          <w:szCs w:val="23"/>
        </w:rPr>
        <w:t xml:space="preserve">o processo acima referenciado, RESOLVE </w:t>
      </w:r>
      <w:r w:rsidRPr="00F02E61">
        <w:rPr>
          <w:rFonts w:ascii="Arial Narrow" w:hAnsi="Arial Narrow"/>
          <w:b/>
          <w:sz w:val="23"/>
          <w:szCs w:val="23"/>
        </w:rPr>
        <w:t xml:space="preserve">registrar os preços de </w:t>
      </w:r>
      <w:r w:rsidRPr="00F02E61">
        <w:rPr>
          <w:rFonts w:ascii="Arial Narrow" w:hAnsi="Arial Narrow" w:cs="TTE1AA8F90t00"/>
          <w:b/>
          <w:color w:val="000000"/>
          <w:sz w:val="23"/>
          <w:szCs w:val="23"/>
        </w:rPr>
        <w:t xml:space="preserve">serviços de recapeamento </w:t>
      </w:r>
      <w:proofErr w:type="spellStart"/>
      <w:r w:rsidRPr="00F02E61">
        <w:rPr>
          <w:rFonts w:ascii="Arial Narrow" w:hAnsi="Arial Narrow" w:cs="TTE1AA8F90t00"/>
          <w:b/>
          <w:color w:val="000000"/>
          <w:sz w:val="23"/>
          <w:szCs w:val="23"/>
        </w:rPr>
        <w:t>asfáltico</w:t>
      </w:r>
      <w:proofErr w:type="spellEnd"/>
      <w:r w:rsidRPr="00F02E61">
        <w:rPr>
          <w:rFonts w:ascii="Arial Narrow" w:hAnsi="Arial Narrow" w:cs="TTE1AA8F90t00"/>
          <w:b/>
          <w:color w:val="000000"/>
          <w:sz w:val="23"/>
          <w:szCs w:val="23"/>
        </w:rPr>
        <w:t xml:space="preserve"> com CBUQ, em diversas ruas no município de Conchas </w:t>
      </w:r>
      <w:r w:rsidRPr="00F02E61">
        <w:rPr>
          <w:rFonts w:ascii="Arial Narrow" w:hAnsi="Arial Narrow"/>
          <w:sz w:val="23"/>
          <w:szCs w:val="23"/>
        </w:rPr>
        <w:t xml:space="preserve">visando aquisições futuras, o referido preço oferecidos pela empresa cuja proposta foi classificada em 1º lugar no certame acima numerado, conforme cláusulas deste </w:t>
      </w:r>
      <w:proofErr w:type="gramStart"/>
      <w:r w:rsidRPr="00F02E61">
        <w:rPr>
          <w:rFonts w:ascii="Arial Narrow" w:hAnsi="Arial Narrow"/>
          <w:sz w:val="23"/>
          <w:szCs w:val="23"/>
        </w:rPr>
        <w:t>instrumento</w:t>
      </w:r>
      <w:proofErr w:type="gramEnd"/>
      <w:r w:rsidRPr="00F02E61">
        <w:rPr>
          <w:rFonts w:ascii="Arial Narrow" w:hAnsi="Arial Narrow"/>
          <w:sz w:val="23"/>
          <w:szCs w:val="23"/>
        </w:rPr>
        <w:t xml:space="preserve"> como segue:</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98"/>
      </w:tblGrid>
      <w:tr w:rsidR="001F1423" w:rsidRPr="004B65F6" w:rsidTr="005A6660">
        <w:tc>
          <w:tcPr>
            <w:tcW w:w="9498" w:type="dxa"/>
            <w:vAlign w:val="center"/>
          </w:tcPr>
          <w:p w:rsidR="001F1423" w:rsidRPr="004B65F6" w:rsidRDefault="001F1423" w:rsidP="005A6660">
            <w:pPr>
              <w:tabs>
                <w:tab w:val="left" w:pos="0"/>
              </w:tabs>
              <w:ind w:right="-1"/>
              <w:rPr>
                <w:rFonts w:ascii="Arial Narrow" w:hAnsi="Arial Narrow"/>
                <w:b/>
                <w:sz w:val="23"/>
                <w:szCs w:val="23"/>
              </w:rPr>
            </w:pPr>
          </w:p>
          <w:p w:rsidR="001F1423" w:rsidRPr="00DF57B2" w:rsidRDefault="001F1423" w:rsidP="005A6660">
            <w:pPr>
              <w:tabs>
                <w:tab w:val="left" w:pos="0"/>
              </w:tabs>
              <w:ind w:right="-1"/>
              <w:jc w:val="left"/>
              <w:rPr>
                <w:rFonts w:ascii="Arial Narrow" w:hAnsi="Arial Narrow" w:cs="Courier New"/>
              </w:rPr>
            </w:pPr>
            <w:r w:rsidRPr="00DF57B2">
              <w:rPr>
                <w:rFonts w:ascii="Arial Narrow" w:hAnsi="Arial Narrow"/>
                <w:b/>
              </w:rPr>
              <w:t>FORNECEDOR REGISTRADO:</w:t>
            </w:r>
            <w:r w:rsidR="005A6660" w:rsidRPr="00DF57B2">
              <w:rPr>
                <w:rFonts w:ascii="Arial Narrow" w:hAnsi="Arial Narrow"/>
                <w:b/>
              </w:rPr>
              <w:t xml:space="preserve"> </w:t>
            </w:r>
            <w:proofErr w:type="spellStart"/>
            <w:proofErr w:type="gramStart"/>
            <w:r w:rsidRPr="00DF57B2">
              <w:rPr>
                <w:rFonts w:ascii="Arial Narrow" w:hAnsi="Arial Narrow"/>
              </w:rPr>
              <w:t>D.N.</w:t>
            </w:r>
            <w:proofErr w:type="spellEnd"/>
            <w:proofErr w:type="gramEnd"/>
            <w:r w:rsidRPr="00DF57B2">
              <w:rPr>
                <w:rFonts w:ascii="Arial Narrow" w:hAnsi="Arial Narrow"/>
              </w:rPr>
              <w:t>P TERRAPLENAGEM E PAVIMENTAÇÃO FORESTO LTDA</w:t>
            </w:r>
            <w:r w:rsidRPr="00DF57B2">
              <w:rPr>
                <w:rFonts w:ascii="Arial Narrow" w:hAnsi="Arial Narrow"/>
                <w:b/>
              </w:rPr>
              <w:t xml:space="preserve">    </w:t>
            </w:r>
          </w:p>
          <w:p w:rsidR="001F1423" w:rsidRPr="00DF57B2" w:rsidRDefault="001F1423" w:rsidP="005A6660">
            <w:pPr>
              <w:tabs>
                <w:tab w:val="left" w:pos="0"/>
              </w:tabs>
              <w:ind w:right="-1"/>
              <w:rPr>
                <w:rFonts w:ascii="Arial Narrow" w:hAnsi="Arial Narrow" w:cs="Courier New"/>
              </w:rPr>
            </w:pPr>
            <w:r w:rsidRPr="00DF57B2">
              <w:rPr>
                <w:rFonts w:ascii="Arial Narrow" w:hAnsi="Arial Narrow"/>
                <w:b/>
              </w:rPr>
              <w:t xml:space="preserve">CNPJ: </w:t>
            </w:r>
            <w:r w:rsidRPr="00DF57B2">
              <w:rPr>
                <w:rFonts w:ascii="Arial Narrow" w:hAnsi="Arial Narrow"/>
              </w:rPr>
              <w:t>57.623.761/0001-17</w:t>
            </w:r>
            <w:r w:rsidRPr="00DF57B2">
              <w:rPr>
                <w:rFonts w:ascii="Arial Narrow" w:hAnsi="Arial Narrow" w:cs="Courier New"/>
              </w:rPr>
              <w:t xml:space="preserve"> </w:t>
            </w:r>
          </w:p>
          <w:p w:rsidR="001F1423" w:rsidRPr="00DF57B2" w:rsidRDefault="001F1423" w:rsidP="005A6660">
            <w:pPr>
              <w:tabs>
                <w:tab w:val="left" w:pos="0"/>
              </w:tabs>
              <w:ind w:right="-1"/>
              <w:rPr>
                <w:rFonts w:ascii="Arial Narrow" w:hAnsi="Arial Narrow"/>
                <w:b/>
              </w:rPr>
            </w:pPr>
            <w:r w:rsidRPr="00DF57B2">
              <w:rPr>
                <w:rFonts w:ascii="Arial Narrow" w:hAnsi="Arial Narrow"/>
                <w:b/>
              </w:rPr>
              <w:t xml:space="preserve">Endereço: </w:t>
            </w:r>
            <w:r w:rsidRPr="00DF57B2">
              <w:rPr>
                <w:rFonts w:ascii="Arial Narrow" w:hAnsi="Arial Narrow"/>
              </w:rPr>
              <w:t xml:space="preserve">DR: JOÃO JOSÉ RODRIGUES, Nº S/Nº, </w:t>
            </w:r>
            <w:r w:rsidR="000A709A" w:rsidRPr="00DF57B2">
              <w:rPr>
                <w:rFonts w:ascii="Arial Narrow" w:hAnsi="Arial Narrow"/>
              </w:rPr>
              <w:t xml:space="preserve">KM 01 - </w:t>
            </w:r>
            <w:r w:rsidRPr="00DF57B2">
              <w:rPr>
                <w:rFonts w:ascii="Arial Narrow" w:hAnsi="Arial Narrow"/>
              </w:rPr>
              <w:t>TIETE</w:t>
            </w:r>
            <w:r w:rsidR="005A6660" w:rsidRPr="00DF57B2">
              <w:rPr>
                <w:rFonts w:ascii="Arial Narrow" w:hAnsi="Arial Narrow"/>
              </w:rPr>
              <w:t xml:space="preserve"> /SP.</w:t>
            </w:r>
            <w:r w:rsidRPr="00DF57B2">
              <w:rPr>
                <w:rFonts w:ascii="Arial Narrow" w:hAnsi="Arial Narrow"/>
                <w:b/>
              </w:rPr>
              <w:t xml:space="preserve"> </w:t>
            </w:r>
          </w:p>
          <w:p w:rsidR="001F1423" w:rsidRPr="004B65F6" w:rsidRDefault="001F1423" w:rsidP="005A6660">
            <w:pPr>
              <w:tabs>
                <w:tab w:val="left" w:pos="0"/>
              </w:tabs>
              <w:ind w:right="-1"/>
              <w:rPr>
                <w:rFonts w:ascii="Arial Narrow" w:hAnsi="Arial Narrow"/>
                <w:sz w:val="24"/>
                <w:szCs w:val="24"/>
              </w:rPr>
            </w:pPr>
            <w:r w:rsidRPr="004B65F6">
              <w:rPr>
                <w:rFonts w:ascii="Arial Narrow" w:hAnsi="Arial Narrow"/>
                <w:b/>
                <w:sz w:val="24"/>
                <w:szCs w:val="24"/>
              </w:rPr>
              <w:t xml:space="preserve">Email:  </w:t>
            </w:r>
            <w:hyperlink r:id="rId8" w:history="1">
              <w:r w:rsidR="005A6660" w:rsidRPr="00DF57B2">
                <w:rPr>
                  <w:rStyle w:val="Hyperlink"/>
                  <w:rFonts w:ascii="Arial Narrow" w:hAnsi="Arial Narrow"/>
                  <w:color w:val="auto"/>
                  <w:sz w:val="24"/>
                  <w:szCs w:val="24"/>
                  <w:u w:val="none"/>
                </w:rPr>
                <w:t>dnp@grupodnp.com.br</w:t>
              </w:r>
            </w:hyperlink>
            <w:r w:rsidR="005A6660" w:rsidRPr="00DF57B2">
              <w:rPr>
                <w:rFonts w:ascii="Arial Narrow" w:hAnsi="Arial Narrow"/>
                <w:sz w:val="24"/>
                <w:szCs w:val="24"/>
              </w:rPr>
              <w:t xml:space="preserve"> </w:t>
            </w:r>
          </w:p>
          <w:p w:rsidR="001F1423" w:rsidRPr="00DF57B2" w:rsidRDefault="001F1423" w:rsidP="005A6660">
            <w:pPr>
              <w:tabs>
                <w:tab w:val="left" w:pos="0"/>
              </w:tabs>
              <w:ind w:right="-1"/>
              <w:rPr>
                <w:rFonts w:ascii="Arial Narrow" w:hAnsi="Arial Narrow"/>
                <w:sz w:val="24"/>
                <w:szCs w:val="24"/>
              </w:rPr>
            </w:pPr>
            <w:r w:rsidRPr="004B65F6">
              <w:rPr>
                <w:rFonts w:ascii="Arial Narrow" w:hAnsi="Arial Narrow"/>
                <w:b/>
                <w:sz w:val="24"/>
                <w:szCs w:val="24"/>
              </w:rPr>
              <w:t xml:space="preserve">Telefone: </w:t>
            </w:r>
            <w:r w:rsidRPr="00DF57B2">
              <w:rPr>
                <w:rFonts w:ascii="Arial Narrow" w:hAnsi="Arial Narrow"/>
                <w:sz w:val="24"/>
                <w:szCs w:val="24"/>
              </w:rPr>
              <w:t xml:space="preserve">15- </w:t>
            </w:r>
            <w:r w:rsidR="005A6660" w:rsidRPr="00DF57B2">
              <w:rPr>
                <w:rFonts w:ascii="Arial Narrow" w:hAnsi="Arial Narrow"/>
                <w:sz w:val="24"/>
                <w:szCs w:val="24"/>
              </w:rPr>
              <w:t>3</w:t>
            </w:r>
            <w:r w:rsidRPr="00DF57B2">
              <w:rPr>
                <w:rFonts w:ascii="Arial Narrow" w:hAnsi="Arial Narrow"/>
                <w:sz w:val="24"/>
                <w:szCs w:val="24"/>
              </w:rPr>
              <w:t>282</w:t>
            </w:r>
            <w:r w:rsidR="00E631E4">
              <w:rPr>
                <w:rFonts w:ascii="Arial Narrow" w:hAnsi="Arial Narrow"/>
                <w:sz w:val="24"/>
                <w:szCs w:val="24"/>
              </w:rPr>
              <w:t>-</w:t>
            </w:r>
            <w:r w:rsidRPr="00DF57B2">
              <w:rPr>
                <w:rFonts w:ascii="Arial Narrow" w:hAnsi="Arial Narrow"/>
                <w:sz w:val="24"/>
                <w:szCs w:val="24"/>
              </w:rPr>
              <w:t xml:space="preserve">2251  </w:t>
            </w:r>
          </w:p>
          <w:p w:rsidR="000A709A" w:rsidRPr="004B65F6" w:rsidRDefault="000A709A" w:rsidP="005A6660">
            <w:pPr>
              <w:tabs>
                <w:tab w:val="left" w:pos="0"/>
              </w:tabs>
              <w:ind w:right="-1"/>
              <w:rPr>
                <w:rFonts w:ascii="Arial Narrow" w:hAnsi="Arial Narrow"/>
                <w:b/>
                <w:sz w:val="23"/>
                <w:szCs w:val="23"/>
              </w:rPr>
            </w:pPr>
            <w:r>
              <w:rPr>
                <w:rFonts w:ascii="Arial Narrow" w:hAnsi="Arial Narrow"/>
                <w:b/>
                <w:sz w:val="24"/>
                <w:szCs w:val="24"/>
              </w:rPr>
              <w:t xml:space="preserve">Representante legal: </w:t>
            </w:r>
            <w:r w:rsidRPr="00DF57B2">
              <w:rPr>
                <w:rFonts w:ascii="Arial Narrow" w:hAnsi="Arial Narrow"/>
                <w:sz w:val="24"/>
                <w:szCs w:val="24"/>
              </w:rPr>
              <w:t xml:space="preserve">Nelson Benedito </w:t>
            </w:r>
            <w:proofErr w:type="spellStart"/>
            <w:r w:rsidRPr="00DF57B2">
              <w:rPr>
                <w:rFonts w:ascii="Arial Narrow" w:hAnsi="Arial Narrow"/>
                <w:sz w:val="24"/>
                <w:szCs w:val="24"/>
              </w:rPr>
              <w:t>Foresto</w:t>
            </w:r>
            <w:proofErr w:type="spellEnd"/>
            <w:r w:rsidRPr="00DF57B2">
              <w:rPr>
                <w:rFonts w:ascii="Arial Narrow" w:hAnsi="Arial Narrow"/>
                <w:sz w:val="24"/>
                <w:szCs w:val="24"/>
              </w:rPr>
              <w:t xml:space="preserve"> – CPF 130.481.028-33 – RG 16.144.254-7</w:t>
            </w:r>
          </w:p>
        </w:tc>
      </w:tr>
    </w:tbl>
    <w:p w:rsidR="001F1423" w:rsidRDefault="001F1423" w:rsidP="001F1423">
      <w:pPr>
        <w:overflowPunct w:val="0"/>
        <w:autoSpaceDE w:val="0"/>
        <w:autoSpaceDN w:val="0"/>
        <w:adjustRightInd w:val="0"/>
        <w:ind w:right="-1"/>
        <w:jc w:val="left"/>
        <w:textAlignment w:val="baseline"/>
        <w:rPr>
          <w:rFonts w:ascii="Arial Narrow" w:hAnsi="Arial Narrow"/>
          <w:sz w:val="12"/>
          <w:szCs w:val="12"/>
        </w:rPr>
      </w:pPr>
    </w:p>
    <w:p w:rsidR="00DF57B2" w:rsidRDefault="00DF57B2" w:rsidP="001F1423">
      <w:pPr>
        <w:overflowPunct w:val="0"/>
        <w:autoSpaceDE w:val="0"/>
        <w:autoSpaceDN w:val="0"/>
        <w:adjustRightInd w:val="0"/>
        <w:ind w:right="-1"/>
        <w:jc w:val="left"/>
        <w:textAlignment w:val="baseline"/>
        <w:rPr>
          <w:rFonts w:ascii="Arial Narrow" w:hAnsi="Arial Narrow"/>
          <w:sz w:val="12"/>
          <w:szCs w:val="12"/>
        </w:rPr>
      </w:pPr>
    </w:p>
    <w:p w:rsidR="00DF57B2" w:rsidRPr="00DF57B2" w:rsidRDefault="00DF57B2" w:rsidP="001F1423">
      <w:pPr>
        <w:overflowPunct w:val="0"/>
        <w:autoSpaceDE w:val="0"/>
        <w:autoSpaceDN w:val="0"/>
        <w:adjustRightInd w:val="0"/>
        <w:ind w:right="-1"/>
        <w:jc w:val="left"/>
        <w:textAlignment w:val="baseline"/>
        <w:rPr>
          <w:rFonts w:ascii="Arial Narrow" w:hAnsi="Arial Narrow"/>
          <w:sz w:val="12"/>
          <w:szCs w:val="12"/>
        </w:rPr>
      </w:pPr>
    </w:p>
    <w:tbl>
      <w:tblPr>
        <w:tblW w:w="9507" w:type="dxa"/>
        <w:tblInd w:w="61" w:type="dxa"/>
        <w:tblCellMar>
          <w:left w:w="70" w:type="dxa"/>
          <w:right w:w="70" w:type="dxa"/>
        </w:tblCellMar>
        <w:tblLook w:val="04A0"/>
      </w:tblPr>
      <w:tblGrid>
        <w:gridCol w:w="735"/>
        <w:gridCol w:w="4145"/>
        <w:gridCol w:w="831"/>
        <w:gridCol w:w="1112"/>
        <w:gridCol w:w="1266"/>
        <w:gridCol w:w="1418"/>
      </w:tblGrid>
      <w:tr w:rsidR="001A640A" w:rsidRPr="004B65F6" w:rsidTr="00C6741A">
        <w:trPr>
          <w:trHeight w:val="360"/>
        </w:trPr>
        <w:tc>
          <w:tcPr>
            <w:tcW w:w="4880" w:type="dxa"/>
            <w:gridSpan w:val="2"/>
            <w:tcBorders>
              <w:top w:val="single" w:sz="4" w:space="0" w:color="auto"/>
              <w:left w:val="single" w:sz="4" w:space="0" w:color="auto"/>
              <w:bottom w:val="nil"/>
              <w:right w:val="single" w:sz="4" w:space="0" w:color="auto"/>
            </w:tcBorders>
            <w:shd w:val="clear" w:color="auto" w:fill="auto"/>
            <w:noWrap/>
            <w:vAlign w:val="center"/>
            <w:hideMark/>
          </w:tcPr>
          <w:p w:rsidR="001A640A" w:rsidRPr="00DF57B2" w:rsidRDefault="001A640A" w:rsidP="00AA7FB8">
            <w:pPr>
              <w:overflowPunct w:val="0"/>
              <w:autoSpaceDE w:val="0"/>
              <w:autoSpaceDN w:val="0"/>
              <w:adjustRightInd w:val="0"/>
              <w:jc w:val="left"/>
              <w:textAlignment w:val="baseline"/>
              <w:rPr>
                <w:b/>
                <w:bCs/>
              </w:rPr>
            </w:pPr>
            <w:r w:rsidRPr="004B65F6">
              <w:rPr>
                <w:b/>
                <w:bCs/>
              </w:rPr>
              <w:t>Obra:</w:t>
            </w:r>
            <w:proofErr w:type="gramStart"/>
            <w:r w:rsidR="00AA7FB8">
              <w:rPr>
                <w:b/>
                <w:bCs/>
              </w:rPr>
              <w:t xml:space="preserve">  </w:t>
            </w:r>
            <w:proofErr w:type="gramEnd"/>
            <w:r w:rsidRPr="00DF57B2">
              <w:rPr>
                <w:b/>
                <w:bCs/>
              </w:rPr>
              <w:t>RECAPEAMENTO ASFÁLTICO</w:t>
            </w:r>
          </w:p>
        </w:tc>
        <w:tc>
          <w:tcPr>
            <w:tcW w:w="4627" w:type="dxa"/>
            <w:gridSpan w:val="4"/>
            <w:tcBorders>
              <w:top w:val="single" w:sz="4" w:space="0" w:color="auto"/>
              <w:left w:val="single" w:sz="4" w:space="0" w:color="auto"/>
              <w:bottom w:val="nil"/>
              <w:right w:val="single" w:sz="4" w:space="0" w:color="auto"/>
            </w:tcBorders>
            <w:shd w:val="clear" w:color="auto" w:fill="auto"/>
            <w:noWrap/>
            <w:vAlign w:val="center"/>
            <w:hideMark/>
          </w:tcPr>
          <w:p w:rsidR="001A640A" w:rsidRPr="004B65F6" w:rsidRDefault="001A640A" w:rsidP="00DF57B2">
            <w:pPr>
              <w:overflowPunct w:val="0"/>
              <w:autoSpaceDE w:val="0"/>
              <w:autoSpaceDN w:val="0"/>
              <w:adjustRightInd w:val="0"/>
              <w:jc w:val="center"/>
              <w:textAlignment w:val="baseline"/>
            </w:pPr>
            <w:r w:rsidRPr="004B65F6">
              <w:rPr>
                <w:b/>
                <w:bCs/>
              </w:rPr>
              <w:t>Local</w:t>
            </w:r>
            <w:r>
              <w:rPr>
                <w:b/>
                <w:bCs/>
              </w:rPr>
              <w:t>:</w:t>
            </w:r>
            <w:proofErr w:type="gramStart"/>
            <w:r>
              <w:rPr>
                <w:b/>
                <w:bCs/>
              </w:rPr>
              <w:t xml:space="preserve"> </w:t>
            </w:r>
            <w:r w:rsidRPr="004B65F6">
              <w:t> </w:t>
            </w:r>
            <w:proofErr w:type="gramEnd"/>
            <w:r w:rsidRPr="00DF57B2">
              <w:rPr>
                <w:b/>
                <w:bCs/>
              </w:rPr>
              <w:t>LOGRADOUROS DIVERSOS</w:t>
            </w:r>
          </w:p>
        </w:tc>
      </w:tr>
      <w:tr w:rsidR="001F1423" w:rsidRPr="004B65F6" w:rsidTr="00C6741A">
        <w:trPr>
          <w:trHeight w:val="296"/>
        </w:trPr>
        <w:tc>
          <w:tcPr>
            <w:tcW w:w="735" w:type="dxa"/>
            <w:tcBorders>
              <w:top w:val="nil"/>
              <w:left w:val="single" w:sz="4" w:space="0" w:color="auto"/>
              <w:bottom w:val="nil"/>
              <w:right w:val="nil"/>
            </w:tcBorders>
            <w:shd w:val="clear" w:color="auto" w:fill="auto"/>
            <w:noWrap/>
            <w:vAlign w:val="center"/>
            <w:hideMark/>
          </w:tcPr>
          <w:p w:rsidR="001F1423" w:rsidRPr="004B65F6" w:rsidRDefault="001F1423" w:rsidP="005A6660">
            <w:pPr>
              <w:overflowPunct w:val="0"/>
              <w:autoSpaceDE w:val="0"/>
              <w:autoSpaceDN w:val="0"/>
              <w:adjustRightInd w:val="0"/>
              <w:jc w:val="left"/>
              <w:textAlignment w:val="baseline"/>
              <w:rPr>
                <w:b/>
                <w:bCs/>
              </w:rPr>
            </w:pPr>
          </w:p>
        </w:tc>
        <w:tc>
          <w:tcPr>
            <w:tcW w:w="4145" w:type="dxa"/>
            <w:tcBorders>
              <w:top w:val="nil"/>
              <w:left w:val="nil"/>
              <w:bottom w:val="nil"/>
              <w:right w:val="single" w:sz="4" w:space="0" w:color="auto"/>
            </w:tcBorders>
            <w:shd w:val="clear" w:color="auto" w:fill="auto"/>
            <w:noWrap/>
            <w:vAlign w:val="center"/>
            <w:hideMark/>
          </w:tcPr>
          <w:p w:rsidR="001F1423" w:rsidRPr="00DF57B2" w:rsidRDefault="00DF57B2" w:rsidP="00504C4F">
            <w:pPr>
              <w:overflowPunct w:val="0"/>
              <w:autoSpaceDE w:val="0"/>
              <w:autoSpaceDN w:val="0"/>
              <w:adjustRightInd w:val="0"/>
              <w:jc w:val="left"/>
              <w:textAlignment w:val="baseline"/>
              <w:rPr>
                <w:b/>
                <w:bCs/>
              </w:rPr>
            </w:pPr>
            <w:r w:rsidRPr="00DF57B2">
              <w:rPr>
                <w:b/>
                <w:bCs/>
              </w:rPr>
              <w:t xml:space="preserve">ÁREA - 85.000,00 </w:t>
            </w:r>
            <w:proofErr w:type="spellStart"/>
            <w:r w:rsidRPr="00DF57B2">
              <w:rPr>
                <w:b/>
                <w:bCs/>
              </w:rPr>
              <w:t>m²</w:t>
            </w:r>
            <w:proofErr w:type="spellEnd"/>
            <w:r w:rsidR="00504C4F">
              <w:rPr>
                <w:b/>
                <w:bCs/>
              </w:rPr>
              <w:t xml:space="preserve"> </w:t>
            </w:r>
          </w:p>
        </w:tc>
        <w:tc>
          <w:tcPr>
            <w:tcW w:w="831" w:type="dxa"/>
            <w:tcBorders>
              <w:top w:val="nil"/>
              <w:left w:val="single" w:sz="4" w:space="0" w:color="auto"/>
              <w:bottom w:val="single" w:sz="4" w:space="0" w:color="auto"/>
              <w:right w:val="nil"/>
            </w:tcBorders>
            <w:shd w:val="clear" w:color="auto" w:fill="auto"/>
            <w:noWrap/>
            <w:vAlign w:val="center"/>
            <w:hideMark/>
          </w:tcPr>
          <w:p w:rsidR="001F1423" w:rsidRPr="004B65F6" w:rsidRDefault="001F1423" w:rsidP="005A6660">
            <w:pPr>
              <w:overflowPunct w:val="0"/>
              <w:autoSpaceDE w:val="0"/>
              <w:autoSpaceDN w:val="0"/>
              <w:adjustRightInd w:val="0"/>
              <w:jc w:val="center"/>
              <w:textAlignment w:val="baseline"/>
              <w:rPr>
                <w:b/>
                <w:bCs/>
              </w:rPr>
            </w:pPr>
          </w:p>
        </w:tc>
        <w:tc>
          <w:tcPr>
            <w:tcW w:w="1112" w:type="dxa"/>
            <w:tcBorders>
              <w:top w:val="nil"/>
              <w:left w:val="nil"/>
              <w:bottom w:val="single" w:sz="4" w:space="0" w:color="auto"/>
              <w:right w:val="nil"/>
            </w:tcBorders>
            <w:shd w:val="clear" w:color="auto" w:fill="auto"/>
            <w:noWrap/>
            <w:vAlign w:val="center"/>
            <w:hideMark/>
          </w:tcPr>
          <w:p w:rsidR="001F1423" w:rsidRPr="004B65F6" w:rsidRDefault="001F1423" w:rsidP="005A6660">
            <w:pPr>
              <w:overflowPunct w:val="0"/>
              <w:autoSpaceDE w:val="0"/>
              <w:autoSpaceDN w:val="0"/>
              <w:adjustRightInd w:val="0"/>
              <w:jc w:val="center"/>
              <w:textAlignment w:val="baseline"/>
              <w:rPr>
                <w:b/>
                <w:bCs/>
              </w:rPr>
            </w:pPr>
          </w:p>
        </w:tc>
        <w:tc>
          <w:tcPr>
            <w:tcW w:w="1266" w:type="dxa"/>
            <w:tcBorders>
              <w:top w:val="nil"/>
              <w:left w:val="nil"/>
              <w:bottom w:val="single" w:sz="4" w:space="0" w:color="auto"/>
              <w:right w:val="nil"/>
            </w:tcBorders>
            <w:shd w:val="clear" w:color="auto" w:fill="auto"/>
            <w:noWrap/>
            <w:vAlign w:val="center"/>
            <w:hideMark/>
          </w:tcPr>
          <w:p w:rsidR="001F1423" w:rsidRPr="004B65F6" w:rsidRDefault="001F1423" w:rsidP="005A6660">
            <w:pPr>
              <w:overflowPunct w:val="0"/>
              <w:autoSpaceDE w:val="0"/>
              <w:autoSpaceDN w:val="0"/>
              <w:adjustRightInd w:val="0"/>
              <w:jc w:val="center"/>
              <w:textAlignment w:val="baseline"/>
            </w:pPr>
          </w:p>
        </w:tc>
        <w:tc>
          <w:tcPr>
            <w:tcW w:w="1418" w:type="dxa"/>
            <w:tcBorders>
              <w:top w:val="nil"/>
              <w:left w:val="nil"/>
              <w:bottom w:val="single" w:sz="4" w:space="0" w:color="auto"/>
              <w:right w:val="single" w:sz="4" w:space="0" w:color="auto"/>
            </w:tcBorders>
            <w:shd w:val="clear" w:color="auto" w:fill="auto"/>
            <w:noWrap/>
            <w:vAlign w:val="center"/>
            <w:hideMark/>
          </w:tcPr>
          <w:p w:rsidR="001F1423" w:rsidRPr="004B65F6" w:rsidRDefault="001F1423" w:rsidP="005A6660">
            <w:pPr>
              <w:overflowPunct w:val="0"/>
              <w:autoSpaceDE w:val="0"/>
              <w:autoSpaceDN w:val="0"/>
              <w:adjustRightInd w:val="0"/>
              <w:jc w:val="left"/>
              <w:textAlignment w:val="baseline"/>
            </w:pPr>
            <w:r w:rsidRPr="004B65F6">
              <w:t> </w:t>
            </w:r>
          </w:p>
        </w:tc>
      </w:tr>
      <w:tr w:rsidR="001F1423" w:rsidRPr="004B65F6" w:rsidTr="00C6741A">
        <w:trPr>
          <w:trHeight w:val="264"/>
        </w:trPr>
        <w:tc>
          <w:tcPr>
            <w:tcW w:w="735"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F1423" w:rsidRPr="00AA7FB8" w:rsidRDefault="001F1423" w:rsidP="00AA7FB8">
            <w:pPr>
              <w:overflowPunct w:val="0"/>
              <w:autoSpaceDE w:val="0"/>
              <w:autoSpaceDN w:val="0"/>
              <w:adjustRightInd w:val="0"/>
              <w:jc w:val="center"/>
              <w:textAlignment w:val="baseline"/>
              <w:rPr>
                <w:rFonts w:ascii="Arial Narrow" w:hAnsi="Arial Narrow" w:cs="Courier New"/>
                <w:sz w:val="23"/>
                <w:szCs w:val="23"/>
              </w:rPr>
            </w:pPr>
            <w:r w:rsidRPr="00AA7FB8">
              <w:rPr>
                <w:rFonts w:ascii="Arial Narrow" w:hAnsi="Arial Narrow" w:cs="Courier New"/>
                <w:sz w:val="23"/>
                <w:szCs w:val="23"/>
              </w:rPr>
              <w:t>Itens</w:t>
            </w:r>
          </w:p>
        </w:tc>
        <w:tc>
          <w:tcPr>
            <w:tcW w:w="4145"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1F1423" w:rsidRPr="00AA7FB8" w:rsidRDefault="001F1423" w:rsidP="00AA7FB8">
            <w:pPr>
              <w:overflowPunct w:val="0"/>
              <w:autoSpaceDE w:val="0"/>
              <w:autoSpaceDN w:val="0"/>
              <w:adjustRightInd w:val="0"/>
              <w:jc w:val="center"/>
              <w:textAlignment w:val="baseline"/>
              <w:rPr>
                <w:rFonts w:ascii="Arial Narrow" w:hAnsi="Arial Narrow" w:cs="Courier New"/>
                <w:sz w:val="23"/>
                <w:szCs w:val="23"/>
              </w:rPr>
            </w:pPr>
            <w:r w:rsidRPr="00AA7FB8">
              <w:rPr>
                <w:rFonts w:ascii="Arial Narrow" w:hAnsi="Arial Narrow" w:cs="Courier New"/>
                <w:sz w:val="23"/>
                <w:szCs w:val="23"/>
              </w:rPr>
              <w:t>Descrição dos serviços</w:t>
            </w:r>
          </w:p>
        </w:tc>
        <w:tc>
          <w:tcPr>
            <w:tcW w:w="831"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1F1423" w:rsidRPr="00AA7FB8" w:rsidRDefault="001F1423" w:rsidP="00AA7FB8">
            <w:pPr>
              <w:overflowPunct w:val="0"/>
              <w:autoSpaceDE w:val="0"/>
              <w:autoSpaceDN w:val="0"/>
              <w:adjustRightInd w:val="0"/>
              <w:jc w:val="center"/>
              <w:textAlignment w:val="baseline"/>
              <w:rPr>
                <w:rFonts w:ascii="Arial Narrow" w:hAnsi="Arial Narrow" w:cs="Courier New"/>
                <w:sz w:val="23"/>
                <w:szCs w:val="23"/>
              </w:rPr>
            </w:pPr>
            <w:r w:rsidRPr="00AA7FB8">
              <w:rPr>
                <w:rFonts w:ascii="Arial Narrow" w:hAnsi="Arial Narrow" w:cs="Courier New"/>
                <w:sz w:val="23"/>
                <w:szCs w:val="23"/>
              </w:rPr>
              <w:t>Un.</w:t>
            </w:r>
          </w:p>
        </w:tc>
        <w:tc>
          <w:tcPr>
            <w:tcW w:w="1112"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1F1423" w:rsidRPr="00AA7FB8" w:rsidRDefault="001F1423" w:rsidP="00AA7FB8">
            <w:pPr>
              <w:overflowPunct w:val="0"/>
              <w:autoSpaceDE w:val="0"/>
              <w:autoSpaceDN w:val="0"/>
              <w:adjustRightInd w:val="0"/>
              <w:jc w:val="center"/>
              <w:textAlignment w:val="baseline"/>
              <w:rPr>
                <w:rFonts w:ascii="Arial Narrow" w:hAnsi="Arial Narrow" w:cs="Courier New"/>
                <w:sz w:val="23"/>
                <w:szCs w:val="23"/>
              </w:rPr>
            </w:pPr>
            <w:r w:rsidRPr="00AA7FB8">
              <w:rPr>
                <w:rFonts w:ascii="Arial Narrow" w:hAnsi="Arial Narrow" w:cs="Courier New"/>
                <w:sz w:val="23"/>
                <w:szCs w:val="23"/>
              </w:rPr>
              <w:t>Quant.</w:t>
            </w:r>
          </w:p>
        </w:tc>
        <w:tc>
          <w:tcPr>
            <w:tcW w:w="1266"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1F1423" w:rsidRPr="00AA7FB8" w:rsidRDefault="00AA7FB8" w:rsidP="00AA7FB8">
            <w:pPr>
              <w:overflowPunct w:val="0"/>
              <w:autoSpaceDE w:val="0"/>
              <w:autoSpaceDN w:val="0"/>
              <w:adjustRightInd w:val="0"/>
              <w:jc w:val="center"/>
              <w:textAlignment w:val="baseline"/>
              <w:rPr>
                <w:rFonts w:ascii="Arial Narrow" w:hAnsi="Arial Narrow" w:cs="Courier New"/>
                <w:sz w:val="23"/>
                <w:szCs w:val="23"/>
              </w:rPr>
            </w:pPr>
            <w:r w:rsidRPr="00AA7FB8">
              <w:rPr>
                <w:rFonts w:ascii="Arial Narrow" w:hAnsi="Arial Narrow" w:cs="Courier New"/>
                <w:sz w:val="23"/>
                <w:szCs w:val="23"/>
              </w:rPr>
              <w:t xml:space="preserve">Valor </w:t>
            </w:r>
            <w:proofErr w:type="spellStart"/>
            <w:r w:rsidR="001F1423" w:rsidRPr="00AA7FB8">
              <w:rPr>
                <w:rFonts w:ascii="Arial Narrow" w:hAnsi="Arial Narrow" w:cs="Courier New"/>
                <w:sz w:val="23"/>
                <w:szCs w:val="23"/>
              </w:rPr>
              <w:t>Unit</w:t>
            </w:r>
            <w:proofErr w:type="spellEnd"/>
            <w:r w:rsidR="001F1423" w:rsidRPr="00AA7FB8">
              <w:rPr>
                <w:rFonts w:ascii="Arial Narrow" w:hAnsi="Arial Narrow" w:cs="Courier New"/>
                <w:sz w:val="23"/>
                <w:szCs w:val="23"/>
              </w:rPr>
              <w:t>.</w:t>
            </w:r>
            <w:r w:rsidRPr="00AA7FB8">
              <w:rPr>
                <w:rFonts w:ascii="Arial Narrow" w:hAnsi="Arial Narrow" w:cs="Courier New"/>
                <w:sz w:val="23"/>
                <w:szCs w:val="23"/>
              </w:rPr>
              <w:t xml:space="preserve"> Em (R$)</w:t>
            </w:r>
          </w:p>
        </w:tc>
        <w:tc>
          <w:tcPr>
            <w:tcW w:w="1418"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C6741A" w:rsidRDefault="00AA7FB8" w:rsidP="00AA7FB8">
            <w:pPr>
              <w:overflowPunct w:val="0"/>
              <w:autoSpaceDE w:val="0"/>
              <w:autoSpaceDN w:val="0"/>
              <w:adjustRightInd w:val="0"/>
              <w:jc w:val="center"/>
              <w:textAlignment w:val="baseline"/>
              <w:rPr>
                <w:rFonts w:ascii="Arial Narrow" w:hAnsi="Arial Narrow" w:cs="Courier New"/>
                <w:sz w:val="23"/>
                <w:szCs w:val="23"/>
              </w:rPr>
            </w:pPr>
            <w:r w:rsidRPr="00AA7FB8">
              <w:rPr>
                <w:rFonts w:ascii="Arial Narrow" w:hAnsi="Arial Narrow" w:cs="Courier New"/>
                <w:sz w:val="23"/>
                <w:szCs w:val="23"/>
              </w:rPr>
              <w:t xml:space="preserve">Valor Total </w:t>
            </w:r>
          </w:p>
          <w:p w:rsidR="001F1423" w:rsidRPr="00AA7FB8" w:rsidRDefault="00AA7FB8" w:rsidP="00AA7FB8">
            <w:pPr>
              <w:overflowPunct w:val="0"/>
              <w:autoSpaceDE w:val="0"/>
              <w:autoSpaceDN w:val="0"/>
              <w:adjustRightInd w:val="0"/>
              <w:jc w:val="center"/>
              <w:textAlignment w:val="baseline"/>
              <w:rPr>
                <w:rFonts w:ascii="Arial Narrow" w:hAnsi="Arial Narrow" w:cs="Courier New"/>
                <w:sz w:val="23"/>
                <w:szCs w:val="23"/>
              </w:rPr>
            </w:pPr>
            <w:proofErr w:type="gramStart"/>
            <w:r w:rsidRPr="00AA7FB8">
              <w:rPr>
                <w:rFonts w:ascii="Arial Narrow" w:hAnsi="Arial Narrow" w:cs="Courier New"/>
                <w:sz w:val="23"/>
                <w:szCs w:val="23"/>
              </w:rPr>
              <w:t>em</w:t>
            </w:r>
            <w:proofErr w:type="gramEnd"/>
            <w:r w:rsidRPr="00AA7FB8">
              <w:rPr>
                <w:rFonts w:ascii="Arial Narrow" w:hAnsi="Arial Narrow" w:cs="Courier New"/>
                <w:sz w:val="23"/>
                <w:szCs w:val="23"/>
              </w:rPr>
              <w:t xml:space="preserve"> (</w:t>
            </w:r>
            <w:r w:rsidR="001F1423" w:rsidRPr="00AA7FB8">
              <w:rPr>
                <w:rFonts w:ascii="Arial Narrow" w:hAnsi="Arial Narrow" w:cs="Courier New"/>
                <w:sz w:val="23"/>
                <w:szCs w:val="23"/>
              </w:rPr>
              <w:t>R$</w:t>
            </w:r>
            <w:r w:rsidRPr="00AA7FB8">
              <w:rPr>
                <w:rFonts w:ascii="Arial Narrow" w:hAnsi="Arial Narrow" w:cs="Courier New"/>
                <w:sz w:val="23"/>
                <w:szCs w:val="23"/>
              </w:rPr>
              <w:t>)</w:t>
            </w:r>
          </w:p>
        </w:tc>
      </w:tr>
      <w:tr w:rsidR="001F1423" w:rsidRPr="004B65F6" w:rsidTr="00C6741A">
        <w:trPr>
          <w:trHeight w:val="264"/>
        </w:trPr>
        <w:tc>
          <w:tcPr>
            <w:tcW w:w="735" w:type="dxa"/>
            <w:vMerge/>
            <w:tcBorders>
              <w:top w:val="nil"/>
              <w:left w:val="single" w:sz="8" w:space="0" w:color="auto"/>
              <w:bottom w:val="single" w:sz="8" w:space="0" w:color="000000"/>
              <w:right w:val="single" w:sz="8" w:space="0" w:color="auto"/>
            </w:tcBorders>
            <w:vAlign w:val="center"/>
            <w:hideMark/>
          </w:tcPr>
          <w:p w:rsidR="001F1423" w:rsidRPr="00AA7FB8" w:rsidRDefault="001F1423" w:rsidP="005A6660">
            <w:pPr>
              <w:overflowPunct w:val="0"/>
              <w:autoSpaceDE w:val="0"/>
              <w:autoSpaceDN w:val="0"/>
              <w:adjustRightInd w:val="0"/>
              <w:jc w:val="left"/>
              <w:textAlignment w:val="baseline"/>
              <w:rPr>
                <w:rFonts w:ascii="Arial" w:hAnsi="Arial" w:cs="Arial"/>
                <w:sz w:val="23"/>
                <w:szCs w:val="23"/>
              </w:rPr>
            </w:pPr>
          </w:p>
        </w:tc>
        <w:tc>
          <w:tcPr>
            <w:tcW w:w="4145" w:type="dxa"/>
            <w:vMerge/>
            <w:tcBorders>
              <w:top w:val="nil"/>
              <w:left w:val="single" w:sz="8" w:space="0" w:color="auto"/>
              <w:bottom w:val="single" w:sz="8" w:space="0" w:color="000000"/>
              <w:right w:val="single" w:sz="8" w:space="0" w:color="auto"/>
            </w:tcBorders>
            <w:vAlign w:val="center"/>
            <w:hideMark/>
          </w:tcPr>
          <w:p w:rsidR="001F1423" w:rsidRPr="00AA7FB8" w:rsidRDefault="001F1423" w:rsidP="005A6660">
            <w:pPr>
              <w:overflowPunct w:val="0"/>
              <w:autoSpaceDE w:val="0"/>
              <w:autoSpaceDN w:val="0"/>
              <w:adjustRightInd w:val="0"/>
              <w:jc w:val="left"/>
              <w:textAlignment w:val="baseline"/>
              <w:rPr>
                <w:rFonts w:ascii="Arial" w:hAnsi="Arial" w:cs="Arial"/>
                <w:sz w:val="23"/>
                <w:szCs w:val="23"/>
              </w:rPr>
            </w:pPr>
          </w:p>
        </w:tc>
        <w:tc>
          <w:tcPr>
            <w:tcW w:w="831" w:type="dxa"/>
            <w:vMerge/>
            <w:tcBorders>
              <w:top w:val="nil"/>
              <w:left w:val="single" w:sz="8" w:space="0" w:color="auto"/>
              <w:bottom w:val="single" w:sz="8" w:space="0" w:color="000000"/>
              <w:right w:val="single" w:sz="8" w:space="0" w:color="auto"/>
            </w:tcBorders>
            <w:vAlign w:val="center"/>
            <w:hideMark/>
          </w:tcPr>
          <w:p w:rsidR="001F1423" w:rsidRPr="00AA7FB8" w:rsidRDefault="001F1423" w:rsidP="005A6660">
            <w:pPr>
              <w:overflowPunct w:val="0"/>
              <w:autoSpaceDE w:val="0"/>
              <w:autoSpaceDN w:val="0"/>
              <w:adjustRightInd w:val="0"/>
              <w:jc w:val="left"/>
              <w:textAlignment w:val="baseline"/>
              <w:rPr>
                <w:rFonts w:ascii="Arial" w:hAnsi="Arial" w:cs="Arial"/>
                <w:sz w:val="23"/>
                <w:szCs w:val="23"/>
              </w:rPr>
            </w:pPr>
          </w:p>
        </w:tc>
        <w:tc>
          <w:tcPr>
            <w:tcW w:w="1112" w:type="dxa"/>
            <w:vMerge/>
            <w:tcBorders>
              <w:top w:val="single" w:sz="8" w:space="0" w:color="auto"/>
              <w:left w:val="single" w:sz="8" w:space="0" w:color="auto"/>
              <w:bottom w:val="single" w:sz="8" w:space="0" w:color="000000"/>
              <w:right w:val="single" w:sz="8" w:space="0" w:color="auto"/>
            </w:tcBorders>
            <w:vAlign w:val="center"/>
            <w:hideMark/>
          </w:tcPr>
          <w:p w:rsidR="001F1423" w:rsidRPr="00AA7FB8" w:rsidRDefault="001F1423" w:rsidP="005A6660">
            <w:pPr>
              <w:overflowPunct w:val="0"/>
              <w:autoSpaceDE w:val="0"/>
              <w:autoSpaceDN w:val="0"/>
              <w:adjustRightInd w:val="0"/>
              <w:jc w:val="left"/>
              <w:textAlignment w:val="baseline"/>
              <w:rPr>
                <w:rFonts w:ascii="Arial" w:hAnsi="Arial" w:cs="Arial"/>
                <w:sz w:val="23"/>
                <w:szCs w:val="23"/>
              </w:rPr>
            </w:pPr>
          </w:p>
        </w:tc>
        <w:tc>
          <w:tcPr>
            <w:tcW w:w="1266" w:type="dxa"/>
            <w:vMerge/>
            <w:tcBorders>
              <w:top w:val="single" w:sz="8" w:space="0" w:color="auto"/>
              <w:left w:val="single" w:sz="8" w:space="0" w:color="auto"/>
              <w:bottom w:val="single" w:sz="8" w:space="0" w:color="000000"/>
              <w:right w:val="single" w:sz="8" w:space="0" w:color="auto"/>
            </w:tcBorders>
            <w:vAlign w:val="center"/>
            <w:hideMark/>
          </w:tcPr>
          <w:p w:rsidR="001F1423" w:rsidRPr="00AA7FB8" w:rsidRDefault="001F1423" w:rsidP="005A6660">
            <w:pPr>
              <w:overflowPunct w:val="0"/>
              <w:autoSpaceDE w:val="0"/>
              <w:autoSpaceDN w:val="0"/>
              <w:adjustRightInd w:val="0"/>
              <w:jc w:val="left"/>
              <w:textAlignment w:val="baseline"/>
              <w:rPr>
                <w:rFonts w:ascii="Arial" w:hAnsi="Arial" w:cs="Arial"/>
                <w:sz w:val="23"/>
                <w:szCs w:val="23"/>
              </w:rPr>
            </w:pPr>
          </w:p>
        </w:tc>
        <w:tc>
          <w:tcPr>
            <w:tcW w:w="1418" w:type="dxa"/>
            <w:vMerge/>
            <w:tcBorders>
              <w:top w:val="nil"/>
              <w:left w:val="single" w:sz="8" w:space="0" w:color="auto"/>
              <w:bottom w:val="single" w:sz="8" w:space="0" w:color="000000"/>
              <w:right w:val="single" w:sz="8" w:space="0" w:color="auto"/>
            </w:tcBorders>
            <w:vAlign w:val="center"/>
            <w:hideMark/>
          </w:tcPr>
          <w:p w:rsidR="001F1423" w:rsidRPr="00AA7FB8" w:rsidRDefault="001F1423" w:rsidP="005A6660">
            <w:pPr>
              <w:overflowPunct w:val="0"/>
              <w:autoSpaceDE w:val="0"/>
              <w:autoSpaceDN w:val="0"/>
              <w:adjustRightInd w:val="0"/>
              <w:jc w:val="left"/>
              <w:textAlignment w:val="baseline"/>
              <w:rPr>
                <w:rFonts w:ascii="Arial" w:hAnsi="Arial" w:cs="Arial"/>
                <w:sz w:val="23"/>
                <w:szCs w:val="23"/>
              </w:rPr>
            </w:pPr>
          </w:p>
        </w:tc>
      </w:tr>
      <w:tr w:rsidR="001F1423" w:rsidRPr="004B65F6" w:rsidTr="00C6741A">
        <w:trPr>
          <w:trHeight w:val="300"/>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p>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proofErr w:type="gramStart"/>
            <w:r w:rsidRPr="00AA7FB8">
              <w:rPr>
                <w:rFonts w:ascii="Calibri" w:hAnsi="Calibri" w:cs="Calibri"/>
                <w:sz w:val="23"/>
                <w:szCs w:val="23"/>
              </w:rPr>
              <w:t>1</w:t>
            </w:r>
            <w:proofErr w:type="gramEnd"/>
          </w:p>
        </w:tc>
        <w:tc>
          <w:tcPr>
            <w:tcW w:w="4145" w:type="dxa"/>
            <w:tcBorders>
              <w:top w:val="single" w:sz="4" w:space="0" w:color="000000"/>
              <w:left w:val="nil"/>
              <w:bottom w:val="single" w:sz="4" w:space="0" w:color="000000"/>
              <w:right w:val="single" w:sz="4" w:space="0" w:color="000000"/>
            </w:tcBorders>
            <w:shd w:val="clear" w:color="auto" w:fill="auto"/>
            <w:vAlign w:val="bottom"/>
            <w:hideMark/>
          </w:tcPr>
          <w:p w:rsidR="001F1423" w:rsidRPr="00AA7FB8" w:rsidRDefault="001F1423" w:rsidP="005A6660">
            <w:pPr>
              <w:overflowPunct w:val="0"/>
              <w:autoSpaceDE w:val="0"/>
              <w:autoSpaceDN w:val="0"/>
              <w:adjustRightInd w:val="0"/>
              <w:jc w:val="left"/>
              <w:textAlignment w:val="baseline"/>
              <w:rPr>
                <w:rFonts w:ascii="Calibri" w:hAnsi="Calibri" w:cs="Calibri"/>
                <w:sz w:val="23"/>
                <w:szCs w:val="23"/>
              </w:rPr>
            </w:pPr>
            <w:r w:rsidRPr="00AA7FB8">
              <w:rPr>
                <w:rFonts w:ascii="Calibri" w:hAnsi="Calibri" w:cs="Calibri"/>
                <w:sz w:val="23"/>
                <w:szCs w:val="23"/>
              </w:rPr>
              <w:t>Varrição de pavimento para pintura de ligação</w:t>
            </w:r>
          </w:p>
        </w:tc>
        <w:tc>
          <w:tcPr>
            <w:tcW w:w="831" w:type="dxa"/>
            <w:tcBorders>
              <w:top w:val="single" w:sz="4" w:space="0" w:color="auto"/>
              <w:left w:val="nil"/>
              <w:bottom w:val="single" w:sz="4" w:space="0" w:color="auto"/>
              <w:right w:val="single" w:sz="4" w:space="0" w:color="auto"/>
            </w:tcBorders>
            <w:shd w:val="clear" w:color="auto" w:fill="auto"/>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proofErr w:type="spellStart"/>
            <w:r w:rsidRPr="00AA7FB8">
              <w:rPr>
                <w:rFonts w:ascii="Calibri" w:hAnsi="Calibri" w:cs="Calibri"/>
                <w:sz w:val="23"/>
                <w:szCs w:val="23"/>
              </w:rPr>
              <w:t>M²</w:t>
            </w:r>
            <w:proofErr w:type="spellEnd"/>
          </w:p>
        </w:tc>
        <w:tc>
          <w:tcPr>
            <w:tcW w:w="1112" w:type="dxa"/>
            <w:tcBorders>
              <w:top w:val="single" w:sz="4" w:space="0" w:color="auto"/>
              <w:left w:val="nil"/>
              <w:bottom w:val="single" w:sz="4" w:space="0" w:color="auto"/>
              <w:right w:val="nil"/>
            </w:tcBorders>
            <w:shd w:val="clear" w:color="auto" w:fill="auto"/>
            <w:noWrap/>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r w:rsidRPr="00AA7FB8">
              <w:rPr>
                <w:rFonts w:ascii="Calibri" w:hAnsi="Calibri" w:cs="Calibri"/>
                <w:sz w:val="23"/>
                <w:szCs w:val="23"/>
              </w:rPr>
              <w:t>85.000,00</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1423" w:rsidRPr="00AA7FB8" w:rsidRDefault="001F1423" w:rsidP="005A6660">
            <w:pPr>
              <w:overflowPunct w:val="0"/>
              <w:autoSpaceDE w:val="0"/>
              <w:autoSpaceDN w:val="0"/>
              <w:adjustRightInd w:val="0"/>
              <w:jc w:val="right"/>
              <w:textAlignment w:val="baseline"/>
              <w:rPr>
                <w:rFonts w:ascii="Calibri" w:hAnsi="Calibri" w:cs="Calibri"/>
                <w:sz w:val="23"/>
                <w:szCs w:val="23"/>
              </w:rPr>
            </w:pPr>
            <w:r w:rsidRPr="00AA7FB8">
              <w:rPr>
                <w:rFonts w:ascii="Calibri" w:hAnsi="Calibri" w:cs="Calibri"/>
                <w:sz w:val="23"/>
                <w:szCs w:val="23"/>
              </w:rPr>
              <w:t>0,85</w:t>
            </w:r>
          </w:p>
        </w:tc>
        <w:tc>
          <w:tcPr>
            <w:tcW w:w="1418"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1F1423" w:rsidRPr="00AA7FB8" w:rsidRDefault="001F1423" w:rsidP="005A6660">
            <w:pPr>
              <w:overflowPunct w:val="0"/>
              <w:autoSpaceDE w:val="0"/>
              <w:autoSpaceDN w:val="0"/>
              <w:adjustRightInd w:val="0"/>
              <w:jc w:val="right"/>
              <w:textAlignment w:val="baseline"/>
              <w:rPr>
                <w:rFonts w:ascii="Calibri" w:hAnsi="Calibri" w:cs="Calibri"/>
                <w:sz w:val="23"/>
                <w:szCs w:val="23"/>
              </w:rPr>
            </w:pPr>
            <w:r w:rsidRPr="00AA7FB8">
              <w:rPr>
                <w:rFonts w:ascii="Calibri" w:hAnsi="Calibri" w:cs="Calibri"/>
                <w:sz w:val="23"/>
                <w:szCs w:val="23"/>
              </w:rPr>
              <w:t>72.250,00</w:t>
            </w:r>
          </w:p>
        </w:tc>
      </w:tr>
      <w:tr w:rsidR="001F1423" w:rsidRPr="004B65F6" w:rsidTr="00C6741A">
        <w:trPr>
          <w:trHeight w:val="300"/>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proofErr w:type="gramStart"/>
            <w:r w:rsidRPr="00AA7FB8">
              <w:rPr>
                <w:rFonts w:ascii="Calibri" w:hAnsi="Calibri" w:cs="Calibri"/>
                <w:sz w:val="23"/>
                <w:szCs w:val="23"/>
              </w:rPr>
              <w:t>2</w:t>
            </w:r>
            <w:proofErr w:type="gramEnd"/>
          </w:p>
        </w:tc>
        <w:tc>
          <w:tcPr>
            <w:tcW w:w="4145" w:type="dxa"/>
            <w:tcBorders>
              <w:top w:val="nil"/>
              <w:left w:val="nil"/>
              <w:bottom w:val="single" w:sz="4" w:space="0" w:color="auto"/>
              <w:right w:val="single" w:sz="4" w:space="0" w:color="auto"/>
            </w:tcBorders>
            <w:shd w:val="clear" w:color="auto" w:fill="auto"/>
            <w:vAlign w:val="bottom"/>
            <w:hideMark/>
          </w:tcPr>
          <w:p w:rsidR="001F1423" w:rsidRPr="00AA7FB8" w:rsidRDefault="001F1423" w:rsidP="005A6660">
            <w:pPr>
              <w:overflowPunct w:val="0"/>
              <w:autoSpaceDE w:val="0"/>
              <w:autoSpaceDN w:val="0"/>
              <w:adjustRightInd w:val="0"/>
              <w:jc w:val="left"/>
              <w:textAlignment w:val="baseline"/>
              <w:rPr>
                <w:rFonts w:ascii="Calibri" w:hAnsi="Calibri" w:cs="Calibri"/>
                <w:color w:val="000000"/>
                <w:sz w:val="23"/>
                <w:szCs w:val="23"/>
              </w:rPr>
            </w:pPr>
            <w:r w:rsidRPr="00AA7FB8">
              <w:rPr>
                <w:rFonts w:ascii="Calibri" w:hAnsi="Calibri" w:cs="Calibri"/>
                <w:color w:val="000000"/>
                <w:sz w:val="23"/>
                <w:szCs w:val="23"/>
              </w:rPr>
              <w:t xml:space="preserve">Regularização de </w:t>
            </w:r>
            <w:proofErr w:type="spellStart"/>
            <w:r w:rsidRPr="00AA7FB8">
              <w:rPr>
                <w:rFonts w:ascii="Calibri" w:hAnsi="Calibri" w:cs="Calibri"/>
                <w:color w:val="000000"/>
                <w:sz w:val="23"/>
                <w:szCs w:val="23"/>
              </w:rPr>
              <w:t>Binder</w:t>
            </w:r>
            <w:proofErr w:type="spellEnd"/>
            <w:r w:rsidRPr="00AA7FB8">
              <w:rPr>
                <w:rFonts w:ascii="Calibri" w:hAnsi="Calibri" w:cs="Calibri"/>
                <w:color w:val="000000"/>
                <w:sz w:val="23"/>
                <w:szCs w:val="23"/>
              </w:rPr>
              <w:t xml:space="preserve"> - esp. 1.50 cm</w:t>
            </w:r>
            <w:proofErr w:type="gramStart"/>
            <w:r w:rsidRPr="00AA7FB8">
              <w:rPr>
                <w:rFonts w:ascii="Calibri" w:hAnsi="Calibri" w:cs="Calibri"/>
                <w:color w:val="000000"/>
                <w:sz w:val="23"/>
                <w:szCs w:val="23"/>
              </w:rPr>
              <w:t xml:space="preserve">  </w:t>
            </w:r>
            <w:proofErr w:type="gramEnd"/>
            <w:r w:rsidRPr="00AA7FB8">
              <w:rPr>
                <w:rFonts w:ascii="Calibri" w:hAnsi="Calibri" w:cs="Calibri"/>
                <w:color w:val="000000"/>
                <w:sz w:val="23"/>
                <w:szCs w:val="23"/>
              </w:rPr>
              <w:t>p/ 20% do pavimento</w:t>
            </w:r>
          </w:p>
        </w:tc>
        <w:tc>
          <w:tcPr>
            <w:tcW w:w="831" w:type="dxa"/>
            <w:tcBorders>
              <w:top w:val="nil"/>
              <w:left w:val="nil"/>
              <w:bottom w:val="single" w:sz="4" w:space="0" w:color="auto"/>
              <w:right w:val="single" w:sz="4" w:space="0" w:color="auto"/>
            </w:tcBorders>
            <w:shd w:val="clear" w:color="auto" w:fill="auto"/>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proofErr w:type="spellStart"/>
            <w:r w:rsidRPr="00AA7FB8">
              <w:rPr>
                <w:rFonts w:ascii="Calibri" w:hAnsi="Calibri" w:cs="Calibri"/>
                <w:sz w:val="23"/>
                <w:szCs w:val="23"/>
              </w:rPr>
              <w:t>M²</w:t>
            </w:r>
            <w:proofErr w:type="spellEnd"/>
          </w:p>
        </w:tc>
        <w:tc>
          <w:tcPr>
            <w:tcW w:w="1112" w:type="dxa"/>
            <w:tcBorders>
              <w:top w:val="nil"/>
              <w:left w:val="nil"/>
              <w:bottom w:val="single" w:sz="4" w:space="0" w:color="auto"/>
              <w:right w:val="nil"/>
            </w:tcBorders>
            <w:shd w:val="clear" w:color="auto" w:fill="auto"/>
            <w:noWrap/>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r w:rsidRPr="00AA7FB8">
              <w:rPr>
                <w:rFonts w:ascii="Calibri" w:hAnsi="Calibri" w:cs="Calibri"/>
                <w:sz w:val="23"/>
                <w:szCs w:val="23"/>
              </w:rPr>
              <w:t>85.000,00</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1F1423" w:rsidRPr="00AA7FB8" w:rsidRDefault="001F1423" w:rsidP="005A6660">
            <w:pPr>
              <w:overflowPunct w:val="0"/>
              <w:autoSpaceDE w:val="0"/>
              <w:autoSpaceDN w:val="0"/>
              <w:adjustRightInd w:val="0"/>
              <w:jc w:val="right"/>
              <w:textAlignment w:val="baseline"/>
              <w:rPr>
                <w:rFonts w:ascii="Calibri" w:hAnsi="Calibri" w:cs="Calibri"/>
                <w:sz w:val="23"/>
                <w:szCs w:val="23"/>
              </w:rPr>
            </w:pPr>
            <w:r w:rsidRPr="00AA7FB8">
              <w:rPr>
                <w:rFonts w:ascii="Calibri" w:hAnsi="Calibri" w:cs="Calibri"/>
                <w:sz w:val="23"/>
                <w:szCs w:val="23"/>
              </w:rPr>
              <w:t>1,</w:t>
            </w:r>
            <w:r w:rsidR="005A6660" w:rsidRPr="00AA7FB8">
              <w:rPr>
                <w:rFonts w:ascii="Calibri" w:hAnsi="Calibri" w:cs="Calibri"/>
                <w:sz w:val="23"/>
                <w:szCs w:val="23"/>
              </w:rPr>
              <w:t>30</w:t>
            </w:r>
          </w:p>
        </w:tc>
        <w:tc>
          <w:tcPr>
            <w:tcW w:w="1418" w:type="dxa"/>
            <w:tcBorders>
              <w:top w:val="nil"/>
              <w:left w:val="single" w:sz="4" w:space="0" w:color="auto"/>
              <w:bottom w:val="single" w:sz="4" w:space="0" w:color="auto"/>
              <w:right w:val="single" w:sz="8" w:space="0" w:color="auto"/>
            </w:tcBorders>
            <w:shd w:val="clear" w:color="auto" w:fill="auto"/>
            <w:noWrap/>
            <w:vAlign w:val="bottom"/>
            <w:hideMark/>
          </w:tcPr>
          <w:p w:rsidR="001F1423" w:rsidRPr="00AA7FB8" w:rsidRDefault="001F1423" w:rsidP="005A6660">
            <w:pPr>
              <w:overflowPunct w:val="0"/>
              <w:autoSpaceDE w:val="0"/>
              <w:autoSpaceDN w:val="0"/>
              <w:adjustRightInd w:val="0"/>
              <w:jc w:val="right"/>
              <w:textAlignment w:val="baseline"/>
              <w:rPr>
                <w:rFonts w:ascii="Calibri" w:hAnsi="Calibri" w:cs="Calibri"/>
                <w:sz w:val="23"/>
                <w:szCs w:val="23"/>
              </w:rPr>
            </w:pPr>
            <w:r w:rsidRPr="00AA7FB8">
              <w:rPr>
                <w:rFonts w:ascii="Calibri" w:hAnsi="Calibri" w:cs="Calibri"/>
                <w:sz w:val="23"/>
                <w:szCs w:val="23"/>
              </w:rPr>
              <w:t>1</w:t>
            </w:r>
            <w:r w:rsidR="005A6660" w:rsidRPr="00AA7FB8">
              <w:rPr>
                <w:rFonts w:ascii="Calibri" w:hAnsi="Calibri" w:cs="Calibri"/>
                <w:sz w:val="23"/>
                <w:szCs w:val="23"/>
              </w:rPr>
              <w:t>10</w:t>
            </w:r>
            <w:r w:rsidRPr="00AA7FB8">
              <w:rPr>
                <w:rFonts w:ascii="Calibri" w:hAnsi="Calibri" w:cs="Calibri"/>
                <w:sz w:val="23"/>
                <w:szCs w:val="23"/>
              </w:rPr>
              <w:t>.5</w:t>
            </w:r>
            <w:r w:rsidR="005A6660" w:rsidRPr="00AA7FB8">
              <w:rPr>
                <w:rFonts w:ascii="Calibri" w:hAnsi="Calibri" w:cs="Calibri"/>
                <w:sz w:val="23"/>
                <w:szCs w:val="23"/>
              </w:rPr>
              <w:t>00</w:t>
            </w:r>
            <w:r w:rsidRPr="00AA7FB8">
              <w:rPr>
                <w:rFonts w:ascii="Calibri" w:hAnsi="Calibri" w:cs="Calibri"/>
                <w:sz w:val="23"/>
                <w:szCs w:val="23"/>
              </w:rPr>
              <w:t>,00</w:t>
            </w:r>
          </w:p>
        </w:tc>
      </w:tr>
      <w:tr w:rsidR="001F1423" w:rsidRPr="004B65F6" w:rsidTr="00C6741A">
        <w:trPr>
          <w:trHeight w:val="413"/>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7FB8" w:rsidRPr="00AA7FB8" w:rsidRDefault="00AA7FB8" w:rsidP="005A6660">
            <w:pPr>
              <w:overflowPunct w:val="0"/>
              <w:autoSpaceDE w:val="0"/>
              <w:autoSpaceDN w:val="0"/>
              <w:adjustRightInd w:val="0"/>
              <w:jc w:val="center"/>
              <w:textAlignment w:val="baseline"/>
              <w:rPr>
                <w:rFonts w:ascii="Calibri" w:hAnsi="Calibri" w:cs="Calibri"/>
                <w:sz w:val="12"/>
                <w:szCs w:val="12"/>
              </w:rPr>
            </w:pPr>
          </w:p>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proofErr w:type="gramStart"/>
            <w:r w:rsidRPr="00AA7FB8">
              <w:rPr>
                <w:rFonts w:ascii="Calibri" w:hAnsi="Calibri" w:cs="Calibri"/>
                <w:sz w:val="23"/>
                <w:szCs w:val="23"/>
              </w:rPr>
              <w:t>3</w:t>
            </w:r>
            <w:proofErr w:type="gramEnd"/>
          </w:p>
        </w:tc>
        <w:tc>
          <w:tcPr>
            <w:tcW w:w="4145" w:type="dxa"/>
            <w:tcBorders>
              <w:top w:val="nil"/>
              <w:left w:val="nil"/>
              <w:bottom w:val="single" w:sz="4" w:space="0" w:color="auto"/>
              <w:right w:val="single" w:sz="4" w:space="0" w:color="auto"/>
            </w:tcBorders>
            <w:shd w:val="clear" w:color="auto" w:fill="auto"/>
            <w:vAlign w:val="bottom"/>
            <w:hideMark/>
          </w:tcPr>
          <w:p w:rsidR="001F1423" w:rsidRPr="00AA7FB8" w:rsidRDefault="001F1423" w:rsidP="005A6660">
            <w:pPr>
              <w:overflowPunct w:val="0"/>
              <w:autoSpaceDE w:val="0"/>
              <w:autoSpaceDN w:val="0"/>
              <w:adjustRightInd w:val="0"/>
              <w:jc w:val="left"/>
              <w:textAlignment w:val="baseline"/>
              <w:rPr>
                <w:rFonts w:ascii="Calibri" w:hAnsi="Calibri" w:cs="Calibri"/>
                <w:sz w:val="23"/>
                <w:szCs w:val="23"/>
              </w:rPr>
            </w:pPr>
            <w:r w:rsidRPr="00AA7FB8">
              <w:rPr>
                <w:rFonts w:ascii="Calibri" w:hAnsi="Calibri" w:cs="Calibri"/>
                <w:sz w:val="23"/>
                <w:szCs w:val="23"/>
              </w:rPr>
              <w:t>Imprimadura betuminosa ligante RR 2C</w:t>
            </w:r>
          </w:p>
        </w:tc>
        <w:tc>
          <w:tcPr>
            <w:tcW w:w="831" w:type="dxa"/>
            <w:tcBorders>
              <w:top w:val="nil"/>
              <w:left w:val="nil"/>
              <w:bottom w:val="single" w:sz="4" w:space="0" w:color="auto"/>
              <w:right w:val="single" w:sz="4" w:space="0" w:color="auto"/>
            </w:tcBorders>
            <w:shd w:val="clear" w:color="auto" w:fill="auto"/>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proofErr w:type="spellStart"/>
            <w:r w:rsidRPr="00AA7FB8">
              <w:rPr>
                <w:rFonts w:ascii="Calibri" w:hAnsi="Calibri" w:cs="Calibri"/>
                <w:sz w:val="23"/>
                <w:szCs w:val="23"/>
              </w:rPr>
              <w:t>M²</w:t>
            </w:r>
            <w:proofErr w:type="spellEnd"/>
          </w:p>
        </w:tc>
        <w:tc>
          <w:tcPr>
            <w:tcW w:w="1112" w:type="dxa"/>
            <w:tcBorders>
              <w:top w:val="nil"/>
              <w:left w:val="nil"/>
              <w:bottom w:val="single" w:sz="4" w:space="0" w:color="auto"/>
              <w:right w:val="nil"/>
            </w:tcBorders>
            <w:shd w:val="clear" w:color="auto" w:fill="auto"/>
            <w:noWrap/>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r w:rsidRPr="00AA7FB8">
              <w:rPr>
                <w:rFonts w:ascii="Calibri" w:hAnsi="Calibri" w:cs="Calibri"/>
                <w:sz w:val="23"/>
                <w:szCs w:val="23"/>
              </w:rPr>
              <w:t>85.000,00</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1F1423" w:rsidRPr="00AA7FB8" w:rsidRDefault="001F1423" w:rsidP="005A6660">
            <w:pPr>
              <w:overflowPunct w:val="0"/>
              <w:autoSpaceDE w:val="0"/>
              <w:autoSpaceDN w:val="0"/>
              <w:adjustRightInd w:val="0"/>
              <w:jc w:val="right"/>
              <w:textAlignment w:val="baseline"/>
              <w:rPr>
                <w:rFonts w:ascii="Calibri" w:hAnsi="Calibri" w:cs="Calibri"/>
                <w:sz w:val="23"/>
                <w:szCs w:val="23"/>
              </w:rPr>
            </w:pPr>
            <w:r w:rsidRPr="00AA7FB8">
              <w:rPr>
                <w:rFonts w:ascii="Calibri" w:hAnsi="Calibri" w:cs="Calibri"/>
                <w:sz w:val="23"/>
                <w:szCs w:val="23"/>
              </w:rPr>
              <w:t>2,</w:t>
            </w:r>
            <w:r w:rsidR="005A6660" w:rsidRPr="00AA7FB8">
              <w:rPr>
                <w:rFonts w:ascii="Calibri" w:hAnsi="Calibri" w:cs="Calibri"/>
                <w:sz w:val="23"/>
                <w:szCs w:val="23"/>
              </w:rPr>
              <w:t>5</w:t>
            </w:r>
            <w:r w:rsidRPr="00AA7FB8">
              <w:rPr>
                <w:rFonts w:ascii="Calibri" w:hAnsi="Calibri" w:cs="Calibri"/>
                <w:sz w:val="23"/>
                <w:szCs w:val="23"/>
              </w:rPr>
              <w:t>0</w:t>
            </w:r>
          </w:p>
        </w:tc>
        <w:tc>
          <w:tcPr>
            <w:tcW w:w="1418" w:type="dxa"/>
            <w:tcBorders>
              <w:top w:val="nil"/>
              <w:left w:val="single" w:sz="4" w:space="0" w:color="auto"/>
              <w:bottom w:val="single" w:sz="4" w:space="0" w:color="auto"/>
              <w:right w:val="single" w:sz="8" w:space="0" w:color="auto"/>
            </w:tcBorders>
            <w:shd w:val="clear" w:color="auto" w:fill="auto"/>
            <w:noWrap/>
            <w:vAlign w:val="bottom"/>
            <w:hideMark/>
          </w:tcPr>
          <w:p w:rsidR="001F1423" w:rsidRPr="00AA7FB8" w:rsidRDefault="001F1423" w:rsidP="005A6660">
            <w:pPr>
              <w:overflowPunct w:val="0"/>
              <w:autoSpaceDE w:val="0"/>
              <w:autoSpaceDN w:val="0"/>
              <w:adjustRightInd w:val="0"/>
              <w:jc w:val="right"/>
              <w:textAlignment w:val="baseline"/>
              <w:rPr>
                <w:rFonts w:ascii="Calibri" w:hAnsi="Calibri" w:cs="Calibri"/>
                <w:sz w:val="23"/>
                <w:szCs w:val="23"/>
              </w:rPr>
            </w:pPr>
            <w:r w:rsidRPr="00AA7FB8">
              <w:rPr>
                <w:rFonts w:ascii="Calibri" w:hAnsi="Calibri" w:cs="Calibri"/>
                <w:sz w:val="23"/>
                <w:szCs w:val="23"/>
              </w:rPr>
              <w:t>2</w:t>
            </w:r>
            <w:r w:rsidR="005A6660" w:rsidRPr="00AA7FB8">
              <w:rPr>
                <w:rFonts w:ascii="Calibri" w:hAnsi="Calibri" w:cs="Calibri"/>
                <w:sz w:val="23"/>
                <w:szCs w:val="23"/>
              </w:rPr>
              <w:t>12</w:t>
            </w:r>
            <w:r w:rsidRPr="00AA7FB8">
              <w:rPr>
                <w:rFonts w:ascii="Calibri" w:hAnsi="Calibri" w:cs="Calibri"/>
                <w:sz w:val="23"/>
                <w:szCs w:val="23"/>
              </w:rPr>
              <w:t>.</w:t>
            </w:r>
            <w:r w:rsidR="005A6660" w:rsidRPr="00AA7FB8">
              <w:rPr>
                <w:rFonts w:ascii="Calibri" w:hAnsi="Calibri" w:cs="Calibri"/>
                <w:sz w:val="23"/>
                <w:szCs w:val="23"/>
              </w:rPr>
              <w:t>5</w:t>
            </w:r>
            <w:r w:rsidRPr="00AA7FB8">
              <w:rPr>
                <w:rFonts w:ascii="Calibri" w:hAnsi="Calibri" w:cs="Calibri"/>
                <w:sz w:val="23"/>
                <w:szCs w:val="23"/>
              </w:rPr>
              <w:t>00,00</w:t>
            </w:r>
          </w:p>
        </w:tc>
      </w:tr>
      <w:tr w:rsidR="001F1423" w:rsidRPr="004B65F6" w:rsidTr="00C6741A">
        <w:trPr>
          <w:trHeight w:val="300"/>
        </w:trPr>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proofErr w:type="gramStart"/>
            <w:r w:rsidRPr="00AA7FB8">
              <w:rPr>
                <w:rFonts w:ascii="Calibri" w:hAnsi="Calibri" w:cs="Calibri"/>
                <w:sz w:val="23"/>
                <w:szCs w:val="23"/>
              </w:rPr>
              <w:t>4</w:t>
            </w:r>
            <w:proofErr w:type="gramEnd"/>
          </w:p>
        </w:tc>
        <w:tc>
          <w:tcPr>
            <w:tcW w:w="4145" w:type="dxa"/>
            <w:tcBorders>
              <w:top w:val="nil"/>
              <w:left w:val="nil"/>
              <w:bottom w:val="nil"/>
              <w:right w:val="single" w:sz="4" w:space="0" w:color="000000"/>
            </w:tcBorders>
            <w:shd w:val="clear" w:color="auto" w:fill="auto"/>
            <w:noWrap/>
            <w:vAlign w:val="bottom"/>
            <w:hideMark/>
          </w:tcPr>
          <w:p w:rsidR="001F1423" w:rsidRPr="00AA7FB8" w:rsidRDefault="001F1423" w:rsidP="005A6660">
            <w:pPr>
              <w:overflowPunct w:val="0"/>
              <w:autoSpaceDE w:val="0"/>
              <w:autoSpaceDN w:val="0"/>
              <w:adjustRightInd w:val="0"/>
              <w:jc w:val="left"/>
              <w:textAlignment w:val="baseline"/>
              <w:rPr>
                <w:rFonts w:ascii="Calibri" w:hAnsi="Calibri" w:cs="Calibri"/>
                <w:sz w:val="23"/>
                <w:szCs w:val="23"/>
              </w:rPr>
            </w:pPr>
            <w:r w:rsidRPr="00AA7FB8">
              <w:rPr>
                <w:rFonts w:ascii="Calibri" w:hAnsi="Calibri" w:cs="Calibri"/>
                <w:sz w:val="23"/>
                <w:szCs w:val="23"/>
              </w:rPr>
              <w:t>Aplicação da camada de rolamento com CBUQ</w:t>
            </w:r>
            <w:proofErr w:type="gramStart"/>
            <w:r w:rsidRPr="00AA7FB8">
              <w:rPr>
                <w:rFonts w:ascii="Calibri" w:hAnsi="Calibri" w:cs="Calibri"/>
                <w:sz w:val="23"/>
                <w:szCs w:val="23"/>
              </w:rPr>
              <w:t xml:space="preserve">  </w:t>
            </w:r>
            <w:proofErr w:type="gramEnd"/>
            <w:r w:rsidRPr="00AA7FB8">
              <w:rPr>
                <w:rFonts w:ascii="Calibri" w:hAnsi="Calibri" w:cs="Calibri"/>
                <w:b/>
                <w:bCs/>
                <w:sz w:val="23"/>
                <w:szCs w:val="23"/>
              </w:rPr>
              <w:t xml:space="preserve">3,00 cm </w:t>
            </w:r>
            <w:r w:rsidRPr="00AA7FB8">
              <w:rPr>
                <w:rFonts w:ascii="Calibri" w:hAnsi="Calibri" w:cs="Calibri"/>
                <w:sz w:val="23"/>
                <w:szCs w:val="23"/>
              </w:rPr>
              <w:t>acabado</w:t>
            </w:r>
          </w:p>
        </w:tc>
        <w:tc>
          <w:tcPr>
            <w:tcW w:w="831" w:type="dxa"/>
            <w:tcBorders>
              <w:top w:val="nil"/>
              <w:left w:val="nil"/>
              <w:bottom w:val="nil"/>
              <w:right w:val="single" w:sz="4" w:space="0" w:color="auto"/>
            </w:tcBorders>
            <w:shd w:val="clear" w:color="auto" w:fill="auto"/>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proofErr w:type="spellStart"/>
            <w:r w:rsidRPr="00AA7FB8">
              <w:rPr>
                <w:rFonts w:ascii="Calibri" w:hAnsi="Calibri" w:cs="Calibri"/>
                <w:sz w:val="23"/>
                <w:szCs w:val="23"/>
              </w:rPr>
              <w:t>M²</w:t>
            </w:r>
            <w:proofErr w:type="spellEnd"/>
          </w:p>
        </w:tc>
        <w:tc>
          <w:tcPr>
            <w:tcW w:w="1112" w:type="dxa"/>
            <w:tcBorders>
              <w:top w:val="nil"/>
              <w:left w:val="nil"/>
              <w:bottom w:val="nil"/>
              <w:right w:val="nil"/>
            </w:tcBorders>
            <w:shd w:val="clear" w:color="auto" w:fill="auto"/>
            <w:noWrap/>
            <w:vAlign w:val="bottom"/>
            <w:hideMark/>
          </w:tcPr>
          <w:p w:rsidR="001F1423" w:rsidRPr="00AA7FB8" w:rsidRDefault="001F1423" w:rsidP="005A6660">
            <w:pPr>
              <w:overflowPunct w:val="0"/>
              <w:autoSpaceDE w:val="0"/>
              <w:autoSpaceDN w:val="0"/>
              <w:adjustRightInd w:val="0"/>
              <w:jc w:val="center"/>
              <w:textAlignment w:val="baseline"/>
              <w:rPr>
                <w:rFonts w:ascii="Calibri" w:hAnsi="Calibri" w:cs="Calibri"/>
                <w:sz w:val="23"/>
                <w:szCs w:val="23"/>
              </w:rPr>
            </w:pPr>
            <w:r w:rsidRPr="00AA7FB8">
              <w:rPr>
                <w:rFonts w:ascii="Calibri" w:hAnsi="Calibri" w:cs="Calibri"/>
                <w:sz w:val="23"/>
                <w:szCs w:val="23"/>
              </w:rPr>
              <w:t>85.000,00</w:t>
            </w:r>
          </w:p>
        </w:tc>
        <w:tc>
          <w:tcPr>
            <w:tcW w:w="1266" w:type="dxa"/>
            <w:tcBorders>
              <w:top w:val="nil"/>
              <w:left w:val="single" w:sz="4" w:space="0" w:color="auto"/>
              <w:bottom w:val="nil"/>
              <w:right w:val="single" w:sz="4" w:space="0" w:color="auto"/>
            </w:tcBorders>
            <w:shd w:val="clear" w:color="auto" w:fill="auto"/>
            <w:noWrap/>
            <w:vAlign w:val="bottom"/>
            <w:hideMark/>
          </w:tcPr>
          <w:p w:rsidR="001F1423" w:rsidRPr="00AA7FB8" w:rsidRDefault="001F1423" w:rsidP="005A6660">
            <w:pPr>
              <w:overflowPunct w:val="0"/>
              <w:autoSpaceDE w:val="0"/>
              <w:autoSpaceDN w:val="0"/>
              <w:adjustRightInd w:val="0"/>
              <w:jc w:val="right"/>
              <w:textAlignment w:val="baseline"/>
              <w:rPr>
                <w:rFonts w:ascii="Calibri" w:hAnsi="Calibri" w:cs="Calibri"/>
                <w:sz w:val="23"/>
                <w:szCs w:val="23"/>
              </w:rPr>
            </w:pPr>
            <w:r w:rsidRPr="00AA7FB8">
              <w:rPr>
                <w:rFonts w:ascii="Calibri" w:hAnsi="Calibri" w:cs="Calibri"/>
                <w:sz w:val="23"/>
                <w:szCs w:val="23"/>
              </w:rPr>
              <w:t>18,9</w:t>
            </w:r>
            <w:r w:rsidR="005A6660" w:rsidRPr="00AA7FB8">
              <w:rPr>
                <w:rFonts w:ascii="Calibri" w:hAnsi="Calibri" w:cs="Calibri"/>
                <w:sz w:val="23"/>
                <w:szCs w:val="23"/>
              </w:rPr>
              <w:t>0</w:t>
            </w:r>
          </w:p>
        </w:tc>
        <w:tc>
          <w:tcPr>
            <w:tcW w:w="1418" w:type="dxa"/>
            <w:tcBorders>
              <w:top w:val="nil"/>
              <w:left w:val="single" w:sz="4" w:space="0" w:color="auto"/>
              <w:bottom w:val="single" w:sz="4" w:space="0" w:color="auto"/>
              <w:right w:val="single" w:sz="8" w:space="0" w:color="auto"/>
            </w:tcBorders>
            <w:shd w:val="clear" w:color="auto" w:fill="auto"/>
            <w:noWrap/>
            <w:vAlign w:val="bottom"/>
            <w:hideMark/>
          </w:tcPr>
          <w:p w:rsidR="001F1423" w:rsidRPr="00AA7FB8" w:rsidRDefault="001F1423" w:rsidP="005A6660">
            <w:pPr>
              <w:overflowPunct w:val="0"/>
              <w:autoSpaceDE w:val="0"/>
              <w:autoSpaceDN w:val="0"/>
              <w:adjustRightInd w:val="0"/>
              <w:jc w:val="right"/>
              <w:textAlignment w:val="baseline"/>
              <w:rPr>
                <w:rFonts w:ascii="Calibri" w:hAnsi="Calibri" w:cs="Calibri"/>
                <w:sz w:val="23"/>
                <w:szCs w:val="23"/>
              </w:rPr>
            </w:pPr>
            <w:r w:rsidRPr="00AA7FB8">
              <w:rPr>
                <w:rFonts w:ascii="Calibri" w:hAnsi="Calibri" w:cs="Calibri"/>
                <w:sz w:val="23"/>
                <w:szCs w:val="23"/>
              </w:rPr>
              <w:t>1.60</w:t>
            </w:r>
            <w:r w:rsidR="005A6660" w:rsidRPr="00AA7FB8">
              <w:rPr>
                <w:rFonts w:ascii="Calibri" w:hAnsi="Calibri" w:cs="Calibri"/>
                <w:sz w:val="23"/>
                <w:szCs w:val="23"/>
              </w:rPr>
              <w:t>6</w:t>
            </w:r>
            <w:r w:rsidRPr="00AA7FB8">
              <w:rPr>
                <w:rFonts w:ascii="Calibri" w:hAnsi="Calibri" w:cs="Calibri"/>
                <w:sz w:val="23"/>
                <w:szCs w:val="23"/>
              </w:rPr>
              <w:t>.</w:t>
            </w:r>
            <w:r w:rsidR="005A6660" w:rsidRPr="00AA7FB8">
              <w:rPr>
                <w:rFonts w:ascii="Calibri" w:hAnsi="Calibri" w:cs="Calibri"/>
                <w:sz w:val="23"/>
                <w:szCs w:val="23"/>
              </w:rPr>
              <w:t>500</w:t>
            </w:r>
            <w:r w:rsidRPr="00AA7FB8">
              <w:rPr>
                <w:rFonts w:ascii="Calibri" w:hAnsi="Calibri" w:cs="Calibri"/>
                <w:sz w:val="23"/>
                <w:szCs w:val="23"/>
              </w:rPr>
              <w:t>,00</w:t>
            </w:r>
          </w:p>
        </w:tc>
      </w:tr>
      <w:tr w:rsidR="001F1423" w:rsidRPr="004B65F6" w:rsidTr="00C6741A">
        <w:trPr>
          <w:trHeight w:val="401"/>
        </w:trPr>
        <w:tc>
          <w:tcPr>
            <w:tcW w:w="8089"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F57B2" w:rsidRPr="00AA7FB8" w:rsidRDefault="00DF57B2" w:rsidP="005A6660">
            <w:pPr>
              <w:overflowPunct w:val="0"/>
              <w:autoSpaceDE w:val="0"/>
              <w:autoSpaceDN w:val="0"/>
              <w:adjustRightInd w:val="0"/>
              <w:jc w:val="right"/>
              <w:textAlignment w:val="baseline"/>
              <w:rPr>
                <w:rFonts w:ascii="Calibri" w:hAnsi="Calibri" w:cs="Calibri"/>
                <w:sz w:val="12"/>
                <w:szCs w:val="12"/>
              </w:rPr>
            </w:pPr>
          </w:p>
          <w:p w:rsidR="001F1423" w:rsidRPr="00AA7FB8" w:rsidRDefault="001F1423" w:rsidP="005A6660">
            <w:pPr>
              <w:overflowPunct w:val="0"/>
              <w:autoSpaceDE w:val="0"/>
              <w:autoSpaceDN w:val="0"/>
              <w:adjustRightInd w:val="0"/>
              <w:jc w:val="right"/>
              <w:textAlignment w:val="baseline"/>
              <w:rPr>
                <w:rFonts w:ascii="Calibri" w:hAnsi="Calibri" w:cs="Calibri"/>
                <w:sz w:val="23"/>
                <w:szCs w:val="23"/>
              </w:rPr>
            </w:pPr>
            <w:r w:rsidRPr="00AA7FB8">
              <w:rPr>
                <w:rFonts w:ascii="Calibri" w:hAnsi="Calibri" w:cs="Calibri"/>
                <w:sz w:val="23"/>
                <w:szCs w:val="23"/>
              </w:rPr>
              <w:t xml:space="preserve"> </w:t>
            </w:r>
            <w:proofErr w:type="gramStart"/>
            <w:r w:rsidRPr="00AA7FB8">
              <w:rPr>
                <w:rFonts w:ascii="Calibri" w:hAnsi="Calibri" w:cs="Calibri"/>
                <w:sz w:val="23"/>
                <w:szCs w:val="23"/>
              </w:rPr>
              <w:t>valor</w:t>
            </w:r>
            <w:proofErr w:type="gramEnd"/>
            <w:r w:rsidRPr="00AA7FB8">
              <w:rPr>
                <w:rFonts w:ascii="Calibri" w:hAnsi="Calibri" w:cs="Calibri"/>
                <w:sz w:val="23"/>
                <w:szCs w:val="23"/>
              </w:rPr>
              <w:t xml:space="preserve"> global</w:t>
            </w:r>
            <w:r w:rsidR="005A6660" w:rsidRPr="00AA7FB8">
              <w:rPr>
                <w:rFonts w:ascii="Calibri" w:hAnsi="Calibri" w:cs="Calibri"/>
                <w:sz w:val="23"/>
                <w:szCs w:val="23"/>
              </w:rPr>
              <w:t xml:space="preserve"> registrado</w:t>
            </w:r>
            <w:r w:rsidRPr="00AA7FB8">
              <w:rPr>
                <w:rFonts w:ascii="Calibri" w:hAnsi="Calibri" w:cs="Calibri"/>
                <w:sz w:val="23"/>
                <w:szCs w:val="23"/>
              </w:rPr>
              <w:t xml:space="preserve">  .................................... (R$)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1423" w:rsidRPr="00AA7FB8" w:rsidRDefault="001F1423" w:rsidP="005A6660">
            <w:pPr>
              <w:overflowPunct w:val="0"/>
              <w:autoSpaceDE w:val="0"/>
              <w:autoSpaceDN w:val="0"/>
              <w:adjustRightInd w:val="0"/>
              <w:jc w:val="right"/>
              <w:textAlignment w:val="baseline"/>
              <w:rPr>
                <w:rFonts w:ascii="Calibri" w:hAnsi="Calibri" w:cs="Calibri"/>
                <w:sz w:val="23"/>
                <w:szCs w:val="23"/>
              </w:rPr>
            </w:pPr>
            <w:r w:rsidRPr="00AA7FB8">
              <w:rPr>
                <w:rFonts w:ascii="Calibri" w:hAnsi="Calibri" w:cs="Calibri"/>
                <w:sz w:val="23"/>
                <w:szCs w:val="23"/>
              </w:rPr>
              <w:t>2.0</w:t>
            </w:r>
            <w:r w:rsidR="005A6660" w:rsidRPr="00AA7FB8">
              <w:rPr>
                <w:rFonts w:ascii="Calibri" w:hAnsi="Calibri" w:cs="Calibri"/>
                <w:sz w:val="23"/>
                <w:szCs w:val="23"/>
              </w:rPr>
              <w:t>01</w:t>
            </w:r>
            <w:r w:rsidRPr="00AA7FB8">
              <w:rPr>
                <w:rFonts w:ascii="Calibri" w:hAnsi="Calibri" w:cs="Calibri"/>
                <w:sz w:val="23"/>
                <w:szCs w:val="23"/>
              </w:rPr>
              <w:t>.</w:t>
            </w:r>
            <w:r w:rsidR="005A6660" w:rsidRPr="00AA7FB8">
              <w:rPr>
                <w:rFonts w:ascii="Calibri" w:hAnsi="Calibri" w:cs="Calibri"/>
                <w:sz w:val="23"/>
                <w:szCs w:val="23"/>
              </w:rPr>
              <w:t>7</w:t>
            </w:r>
            <w:r w:rsidRPr="00AA7FB8">
              <w:rPr>
                <w:rFonts w:ascii="Calibri" w:hAnsi="Calibri" w:cs="Calibri"/>
                <w:sz w:val="23"/>
                <w:szCs w:val="23"/>
              </w:rPr>
              <w:t>50,00</w:t>
            </w:r>
          </w:p>
        </w:tc>
      </w:tr>
      <w:tr w:rsidR="00AA7FB8" w:rsidRPr="00AA7FB8" w:rsidTr="00C6741A">
        <w:trPr>
          <w:trHeight w:val="300"/>
        </w:trPr>
        <w:tc>
          <w:tcPr>
            <w:tcW w:w="9507"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AA7FB8" w:rsidRPr="00AA7FB8" w:rsidRDefault="00AA7FB8" w:rsidP="00AA7FB8">
            <w:pPr>
              <w:overflowPunct w:val="0"/>
              <w:autoSpaceDE w:val="0"/>
              <w:autoSpaceDN w:val="0"/>
              <w:adjustRightInd w:val="0"/>
              <w:jc w:val="left"/>
              <w:textAlignment w:val="baseline"/>
              <w:rPr>
                <w:rFonts w:ascii="Calibri" w:hAnsi="Calibri" w:cs="Calibri"/>
                <w:sz w:val="22"/>
                <w:szCs w:val="22"/>
              </w:rPr>
            </w:pPr>
          </w:p>
          <w:p w:rsidR="00AA7FB8" w:rsidRPr="00AA7FB8" w:rsidRDefault="00AA7FB8" w:rsidP="00AA7FB8">
            <w:pPr>
              <w:overflowPunct w:val="0"/>
              <w:autoSpaceDE w:val="0"/>
              <w:autoSpaceDN w:val="0"/>
              <w:adjustRightInd w:val="0"/>
              <w:jc w:val="left"/>
              <w:textAlignment w:val="baseline"/>
              <w:rPr>
                <w:rFonts w:ascii="Calibri" w:hAnsi="Calibri" w:cs="Calibri"/>
                <w:sz w:val="22"/>
                <w:szCs w:val="22"/>
              </w:rPr>
            </w:pPr>
            <w:r w:rsidRPr="00AA7FB8">
              <w:rPr>
                <w:rFonts w:ascii="Calibri" w:hAnsi="Calibri" w:cs="Calibri"/>
                <w:sz w:val="22"/>
                <w:szCs w:val="22"/>
              </w:rPr>
              <w:t>Valor Global por extenso</w:t>
            </w:r>
            <w:r>
              <w:rPr>
                <w:rFonts w:ascii="Calibri" w:hAnsi="Calibri" w:cs="Calibri"/>
                <w:sz w:val="22"/>
                <w:szCs w:val="22"/>
              </w:rPr>
              <w:t xml:space="preserve">          </w:t>
            </w:r>
            <w:r w:rsidRPr="00AA7FB8">
              <w:rPr>
                <w:rFonts w:ascii="Calibri" w:hAnsi="Calibri" w:cs="Calibri"/>
                <w:sz w:val="22"/>
                <w:szCs w:val="22"/>
              </w:rPr>
              <w:t xml:space="preserve"> (dois milhões,</w:t>
            </w:r>
            <w:proofErr w:type="gramStart"/>
            <w:r w:rsidRPr="00AA7FB8">
              <w:rPr>
                <w:rFonts w:ascii="Calibri" w:hAnsi="Calibri" w:cs="Calibri"/>
                <w:sz w:val="22"/>
                <w:szCs w:val="22"/>
              </w:rPr>
              <w:t xml:space="preserve">  </w:t>
            </w:r>
            <w:proofErr w:type="gramEnd"/>
            <w:r w:rsidRPr="00AA7FB8">
              <w:rPr>
                <w:rFonts w:ascii="Calibri" w:hAnsi="Calibri" w:cs="Calibri"/>
                <w:sz w:val="22"/>
                <w:szCs w:val="22"/>
              </w:rPr>
              <w:t xml:space="preserve">um mil e setecentos e </w:t>
            </w:r>
            <w:proofErr w:type="spellStart"/>
            <w:r w:rsidRPr="00AA7FB8">
              <w:rPr>
                <w:rFonts w:ascii="Calibri" w:hAnsi="Calibri" w:cs="Calibri"/>
                <w:sz w:val="22"/>
                <w:szCs w:val="22"/>
              </w:rPr>
              <w:t>cinquenta</w:t>
            </w:r>
            <w:proofErr w:type="spellEnd"/>
            <w:r w:rsidRPr="00AA7FB8">
              <w:rPr>
                <w:rFonts w:ascii="Calibri" w:hAnsi="Calibri" w:cs="Calibri"/>
                <w:sz w:val="22"/>
                <w:szCs w:val="22"/>
              </w:rPr>
              <w:t xml:space="preserve"> reais)</w:t>
            </w:r>
          </w:p>
        </w:tc>
      </w:tr>
    </w:tbl>
    <w:p w:rsidR="001F1423" w:rsidRDefault="001F1423" w:rsidP="001F1423">
      <w:pPr>
        <w:overflowPunct w:val="0"/>
        <w:autoSpaceDE w:val="0"/>
        <w:autoSpaceDN w:val="0"/>
        <w:adjustRightInd w:val="0"/>
        <w:ind w:right="-1"/>
        <w:jc w:val="left"/>
        <w:textAlignment w:val="baseline"/>
        <w:rPr>
          <w:rFonts w:ascii="Arial Narrow" w:hAnsi="Arial Narrow"/>
          <w:sz w:val="23"/>
          <w:szCs w:val="23"/>
        </w:rPr>
      </w:pPr>
    </w:p>
    <w:p w:rsidR="00DF57B2" w:rsidRDefault="00DF57B2" w:rsidP="001F1423">
      <w:pPr>
        <w:overflowPunct w:val="0"/>
        <w:autoSpaceDE w:val="0"/>
        <w:autoSpaceDN w:val="0"/>
        <w:adjustRightInd w:val="0"/>
        <w:ind w:right="-1"/>
        <w:jc w:val="left"/>
        <w:textAlignment w:val="baseline"/>
        <w:rPr>
          <w:rFonts w:ascii="Arial Narrow" w:hAnsi="Arial Narrow"/>
          <w:sz w:val="23"/>
          <w:szCs w:val="23"/>
        </w:rPr>
      </w:pPr>
    </w:p>
    <w:p w:rsidR="00504C4F" w:rsidRDefault="00504C4F" w:rsidP="001F1423">
      <w:pPr>
        <w:overflowPunct w:val="0"/>
        <w:autoSpaceDE w:val="0"/>
        <w:autoSpaceDN w:val="0"/>
        <w:adjustRightInd w:val="0"/>
        <w:ind w:right="-1"/>
        <w:jc w:val="left"/>
        <w:textAlignment w:val="baseline"/>
        <w:rPr>
          <w:rFonts w:ascii="Arial Narrow" w:hAnsi="Arial Narrow"/>
          <w:sz w:val="23"/>
          <w:szCs w:val="23"/>
        </w:rPr>
      </w:pPr>
    </w:p>
    <w:p w:rsidR="00504C4F" w:rsidRDefault="00504C4F" w:rsidP="001F1423">
      <w:pPr>
        <w:overflowPunct w:val="0"/>
        <w:autoSpaceDE w:val="0"/>
        <w:autoSpaceDN w:val="0"/>
        <w:adjustRightInd w:val="0"/>
        <w:ind w:right="-1"/>
        <w:jc w:val="left"/>
        <w:textAlignment w:val="baseline"/>
        <w:rPr>
          <w:rFonts w:ascii="Arial Narrow" w:hAnsi="Arial Narrow"/>
          <w:sz w:val="23"/>
          <w:szCs w:val="23"/>
        </w:rPr>
      </w:pPr>
    </w:p>
    <w:p w:rsidR="00504C4F" w:rsidRDefault="00504C4F" w:rsidP="001F1423">
      <w:pPr>
        <w:overflowPunct w:val="0"/>
        <w:autoSpaceDE w:val="0"/>
        <w:autoSpaceDN w:val="0"/>
        <w:adjustRightInd w:val="0"/>
        <w:ind w:right="-1"/>
        <w:jc w:val="left"/>
        <w:textAlignment w:val="baseline"/>
        <w:rPr>
          <w:rFonts w:ascii="Arial Narrow" w:hAnsi="Arial Narrow"/>
          <w:sz w:val="23"/>
          <w:szCs w:val="23"/>
        </w:rPr>
      </w:pPr>
    </w:p>
    <w:p w:rsidR="001F1423" w:rsidRPr="004B65F6" w:rsidRDefault="001F1423" w:rsidP="001F1423">
      <w:pPr>
        <w:tabs>
          <w:tab w:val="left" w:pos="0"/>
        </w:tabs>
        <w:ind w:right="-1"/>
        <w:rPr>
          <w:rFonts w:ascii="Arial Narrow" w:hAnsi="Arial Narrow"/>
          <w:b/>
          <w:sz w:val="23"/>
          <w:szCs w:val="23"/>
          <w:u w:val="single"/>
        </w:rPr>
      </w:pPr>
      <w:r w:rsidRPr="004B65F6">
        <w:rPr>
          <w:rFonts w:ascii="Arial Narrow" w:hAnsi="Arial Narrow"/>
          <w:b/>
          <w:sz w:val="23"/>
          <w:szCs w:val="23"/>
          <w:u w:val="single"/>
        </w:rPr>
        <w:lastRenderedPageBreak/>
        <w:t>CLÁUSULA PRIMEIRA - DO OBJETO</w:t>
      </w:r>
    </w:p>
    <w:p w:rsidR="001F1423" w:rsidRPr="004B65F6" w:rsidRDefault="001F1423" w:rsidP="001F1423">
      <w:pPr>
        <w:tabs>
          <w:tab w:val="left" w:pos="0"/>
        </w:tabs>
        <w:ind w:right="-1"/>
        <w:rPr>
          <w:rFonts w:ascii="Arial Narrow" w:hAnsi="Arial Narrow"/>
          <w:b/>
          <w:sz w:val="23"/>
          <w:szCs w:val="23"/>
          <w:u w:val="single"/>
        </w:rPr>
      </w:pPr>
    </w:p>
    <w:p w:rsidR="001F1423" w:rsidRPr="004B65F6" w:rsidRDefault="001F1423" w:rsidP="001F1423">
      <w:pPr>
        <w:tabs>
          <w:tab w:val="left" w:pos="0"/>
        </w:tabs>
        <w:ind w:right="-1"/>
        <w:rPr>
          <w:rFonts w:ascii="Arial Narrow" w:hAnsi="Arial Narrow"/>
          <w:sz w:val="23"/>
          <w:szCs w:val="23"/>
        </w:rPr>
      </w:pPr>
      <w:r w:rsidRPr="004B65F6">
        <w:rPr>
          <w:rFonts w:ascii="Arial Narrow" w:hAnsi="Arial Narrow"/>
          <w:sz w:val="23"/>
          <w:szCs w:val="23"/>
        </w:rPr>
        <w:t xml:space="preserve">1.1 - O objeto da presente ata é o </w:t>
      </w:r>
      <w:r>
        <w:rPr>
          <w:rFonts w:ascii="Arial Narrow" w:hAnsi="Arial Narrow"/>
          <w:sz w:val="23"/>
          <w:szCs w:val="23"/>
        </w:rPr>
        <w:t xml:space="preserve">registro de preços de serviços de recapeamento </w:t>
      </w:r>
      <w:proofErr w:type="spellStart"/>
      <w:r>
        <w:rPr>
          <w:rFonts w:ascii="Arial Narrow" w:hAnsi="Arial Narrow"/>
          <w:sz w:val="23"/>
          <w:szCs w:val="23"/>
        </w:rPr>
        <w:t>asfáltico</w:t>
      </w:r>
      <w:proofErr w:type="spellEnd"/>
      <w:r>
        <w:rPr>
          <w:rFonts w:ascii="Arial Narrow" w:hAnsi="Arial Narrow"/>
          <w:sz w:val="23"/>
          <w:szCs w:val="23"/>
        </w:rPr>
        <w:t xml:space="preserve"> com CBUQ, em diversas ruas no município de Conchas</w:t>
      </w:r>
      <w:r w:rsidRPr="004B65F6">
        <w:rPr>
          <w:rFonts w:ascii="Arial Narrow" w:hAnsi="Arial Narrow"/>
          <w:b/>
          <w:sz w:val="23"/>
          <w:szCs w:val="23"/>
        </w:rPr>
        <w:t xml:space="preserve">, </w:t>
      </w:r>
      <w:r w:rsidRPr="004B65F6">
        <w:rPr>
          <w:rFonts w:ascii="Arial Narrow" w:hAnsi="Arial Narrow" w:cs="Calibri"/>
          <w:sz w:val="23"/>
          <w:szCs w:val="23"/>
        </w:rPr>
        <w:t>conforme especificações e quantidades constantes no ANEXO I - TERMO DE REFERÊNCIA,</w:t>
      </w:r>
      <w:proofErr w:type="gramStart"/>
      <w:r w:rsidRPr="004B65F6">
        <w:rPr>
          <w:rFonts w:ascii="Arial Narrow" w:hAnsi="Arial Narrow" w:cs="Calibri"/>
          <w:sz w:val="23"/>
          <w:szCs w:val="23"/>
        </w:rPr>
        <w:t xml:space="preserve">  </w:t>
      </w:r>
      <w:proofErr w:type="gramEnd"/>
      <w:r w:rsidRPr="004B65F6">
        <w:rPr>
          <w:rFonts w:ascii="Arial Narrow" w:hAnsi="Arial Narrow" w:cs="Calibri"/>
          <w:sz w:val="23"/>
          <w:szCs w:val="23"/>
        </w:rPr>
        <w:t>referente ao PREGÃO PRESENCIAL</w:t>
      </w:r>
      <w:r w:rsidR="000A709A">
        <w:rPr>
          <w:rFonts w:ascii="Arial Narrow" w:hAnsi="Arial Narrow" w:cs="Calibri"/>
          <w:sz w:val="23"/>
          <w:szCs w:val="23"/>
        </w:rPr>
        <w:t xml:space="preserve"> Nº04/2018  P/ </w:t>
      </w:r>
      <w:r w:rsidRPr="004B65F6">
        <w:rPr>
          <w:rFonts w:ascii="Arial Narrow" w:hAnsi="Arial Narrow" w:cs="Calibri"/>
          <w:sz w:val="23"/>
          <w:szCs w:val="23"/>
        </w:rPr>
        <w:t xml:space="preserve"> REGISTRO DE PREÇOS que integram esta Ata, independentemente de transcrição, para todos os fins e efeitos legais.</w:t>
      </w:r>
    </w:p>
    <w:p w:rsidR="001F1423" w:rsidRPr="004B65F6" w:rsidRDefault="001F1423" w:rsidP="001F1423">
      <w:pPr>
        <w:tabs>
          <w:tab w:val="left" w:pos="567"/>
        </w:tabs>
        <w:overflowPunct w:val="0"/>
        <w:autoSpaceDE w:val="0"/>
        <w:autoSpaceDN w:val="0"/>
        <w:adjustRightInd w:val="0"/>
        <w:ind w:right="-1"/>
        <w:textAlignment w:val="baseline"/>
        <w:rPr>
          <w:rFonts w:ascii="Arial Narrow" w:hAnsi="Arial Narrow"/>
          <w:sz w:val="23"/>
          <w:szCs w:val="23"/>
        </w:rPr>
      </w:pPr>
    </w:p>
    <w:p w:rsidR="001F1423" w:rsidRPr="004B65F6" w:rsidRDefault="001F1423" w:rsidP="001F1423">
      <w:pPr>
        <w:tabs>
          <w:tab w:val="left" w:pos="567"/>
        </w:tabs>
        <w:overflowPunct w:val="0"/>
        <w:autoSpaceDE w:val="0"/>
        <w:autoSpaceDN w:val="0"/>
        <w:adjustRightInd w:val="0"/>
        <w:ind w:right="-1"/>
        <w:textAlignment w:val="baseline"/>
        <w:rPr>
          <w:rFonts w:ascii="Arial Narrow" w:hAnsi="Arial Narrow" w:cs="Arial"/>
          <w:b/>
          <w:bCs/>
          <w:sz w:val="23"/>
          <w:szCs w:val="23"/>
          <w:u w:val="single"/>
        </w:rPr>
      </w:pPr>
      <w:r w:rsidRPr="004B65F6">
        <w:rPr>
          <w:rFonts w:ascii="Arial Narrow" w:hAnsi="Arial Narrow"/>
          <w:b/>
          <w:sz w:val="23"/>
          <w:szCs w:val="23"/>
          <w:u w:val="single"/>
        </w:rPr>
        <w:t xml:space="preserve">CLÁUSULA SEGUNDA - </w:t>
      </w:r>
      <w:r w:rsidRPr="004B65F6">
        <w:rPr>
          <w:rFonts w:ascii="Arial Narrow" w:hAnsi="Arial Narrow" w:cs="Arial"/>
          <w:b/>
          <w:bCs/>
          <w:sz w:val="23"/>
          <w:szCs w:val="23"/>
          <w:u w:val="single"/>
        </w:rPr>
        <w:t>DA VIGÊNCIA DA ATA DE REGISTRO DE PREÇO</w:t>
      </w:r>
    </w:p>
    <w:p w:rsidR="001F1423" w:rsidRPr="004B65F6" w:rsidRDefault="001F1423" w:rsidP="001F1423">
      <w:pPr>
        <w:tabs>
          <w:tab w:val="left" w:pos="567"/>
        </w:tabs>
        <w:overflowPunct w:val="0"/>
        <w:autoSpaceDE w:val="0"/>
        <w:autoSpaceDN w:val="0"/>
        <w:adjustRightInd w:val="0"/>
        <w:ind w:right="-1"/>
        <w:textAlignment w:val="baseline"/>
        <w:rPr>
          <w:rFonts w:ascii="Arial Narrow" w:hAnsi="Arial Narrow"/>
          <w:sz w:val="23"/>
          <w:szCs w:val="23"/>
        </w:rPr>
      </w:pPr>
    </w:p>
    <w:p w:rsidR="001F1423" w:rsidRPr="004B65F6" w:rsidRDefault="001F1423" w:rsidP="001F1423">
      <w:pPr>
        <w:tabs>
          <w:tab w:val="left" w:pos="567"/>
        </w:tabs>
        <w:overflowPunct w:val="0"/>
        <w:autoSpaceDE w:val="0"/>
        <w:autoSpaceDN w:val="0"/>
        <w:adjustRightInd w:val="0"/>
        <w:ind w:right="-1"/>
        <w:textAlignment w:val="baseline"/>
        <w:rPr>
          <w:rFonts w:ascii="Arial Narrow" w:hAnsi="Arial Narrow"/>
          <w:b/>
          <w:sz w:val="23"/>
          <w:szCs w:val="23"/>
        </w:rPr>
      </w:pPr>
      <w:r w:rsidRPr="004B65F6">
        <w:rPr>
          <w:rFonts w:ascii="Arial Narrow" w:hAnsi="Arial Narrow"/>
          <w:sz w:val="23"/>
          <w:szCs w:val="23"/>
        </w:rPr>
        <w:t xml:space="preserve">2.1 - </w:t>
      </w:r>
      <w:proofErr w:type="gramStart"/>
      <w:r w:rsidRPr="004B65F6">
        <w:rPr>
          <w:rFonts w:ascii="Arial Narrow" w:hAnsi="Arial Narrow"/>
          <w:sz w:val="23"/>
          <w:szCs w:val="23"/>
        </w:rPr>
        <w:t>A presente</w:t>
      </w:r>
      <w:proofErr w:type="gramEnd"/>
      <w:r w:rsidRPr="004B65F6">
        <w:rPr>
          <w:rFonts w:ascii="Arial Narrow" w:hAnsi="Arial Narrow"/>
          <w:sz w:val="23"/>
          <w:szCs w:val="23"/>
        </w:rPr>
        <w:t xml:space="preserve"> Ata de Registro de Preços terá a validade de 12 (doze) meses, a partir da sua assinatura.</w:t>
      </w:r>
    </w:p>
    <w:p w:rsidR="001F1423" w:rsidRPr="00DF57B2" w:rsidRDefault="001F1423" w:rsidP="001F1423">
      <w:pPr>
        <w:ind w:right="-1"/>
        <w:rPr>
          <w:rFonts w:ascii="Arial Narrow" w:hAnsi="Arial Narrow"/>
          <w:bCs/>
          <w:sz w:val="12"/>
          <w:szCs w:val="12"/>
        </w:rPr>
      </w:pPr>
    </w:p>
    <w:p w:rsidR="001F1423" w:rsidRPr="004B65F6" w:rsidRDefault="001F1423" w:rsidP="001F1423">
      <w:pPr>
        <w:ind w:right="-1"/>
        <w:rPr>
          <w:rFonts w:ascii="Arial Narrow" w:hAnsi="Arial Narrow"/>
          <w:bCs/>
          <w:sz w:val="23"/>
          <w:szCs w:val="23"/>
        </w:rPr>
      </w:pPr>
      <w:r w:rsidRPr="004B65F6">
        <w:rPr>
          <w:rFonts w:ascii="Arial Narrow" w:hAnsi="Arial Narrow"/>
          <w:bCs/>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1F1423" w:rsidRPr="004B65F6" w:rsidRDefault="001F1423" w:rsidP="001F1423">
      <w:pPr>
        <w:overflowPunct w:val="0"/>
        <w:autoSpaceDE w:val="0"/>
        <w:autoSpaceDN w:val="0"/>
        <w:adjustRightInd w:val="0"/>
        <w:ind w:right="-1"/>
        <w:textAlignment w:val="baseline"/>
        <w:rPr>
          <w:rFonts w:ascii="Arial Narrow" w:hAnsi="Arial Narrow"/>
          <w:b/>
          <w:sz w:val="23"/>
          <w:szCs w:val="23"/>
          <w:u w:val="single"/>
        </w:rPr>
      </w:pPr>
    </w:p>
    <w:p w:rsidR="001F1423" w:rsidRPr="004B65F6" w:rsidRDefault="001F1423" w:rsidP="001F1423">
      <w:pPr>
        <w:overflowPunct w:val="0"/>
        <w:autoSpaceDE w:val="0"/>
        <w:autoSpaceDN w:val="0"/>
        <w:adjustRightInd w:val="0"/>
        <w:ind w:right="-1"/>
        <w:textAlignment w:val="baseline"/>
        <w:rPr>
          <w:rFonts w:ascii="Arial Narrow" w:hAnsi="Arial Narrow"/>
          <w:b/>
          <w:sz w:val="23"/>
          <w:szCs w:val="23"/>
          <w:u w:val="single"/>
        </w:rPr>
      </w:pPr>
      <w:r w:rsidRPr="004B65F6">
        <w:rPr>
          <w:rFonts w:ascii="Arial Narrow" w:hAnsi="Arial Narrow"/>
          <w:b/>
          <w:sz w:val="23"/>
          <w:szCs w:val="23"/>
          <w:u w:val="single"/>
        </w:rPr>
        <w:t>CLÁUSULA TERCEIRA - DA UTILIZAÇÃO DA ATA DE REGISTRO DE PREÇOS</w:t>
      </w:r>
    </w:p>
    <w:p w:rsidR="000A709A" w:rsidRDefault="000A709A" w:rsidP="001F1423">
      <w:pPr>
        <w:ind w:right="-1"/>
        <w:rPr>
          <w:rFonts w:ascii="Arial Narrow" w:hAnsi="Arial Narrow"/>
          <w:bCs/>
          <w:sz w:val="23"/>
          <w:szCs w:val="23"/>
        </w:rPr>
      </w:pPr>
    </w:p>
    <w:p w:rsidR="001F1423" w:rsidRPr="004B65F6" w:rsidRDefault="001F1423" w:rsidP="001F1423">
      <w:pPr>
        <w:ind w:right="-1"/>
        <w:rPr>
          <w:rFonts w:ascii="Arial Narrow" w:hAnsi="Arial Narrow"/>
          <w:bCs/>
          <w:sz w:val="23"/>
          <w:szCs w:val="23"/>
        </w:rPr>
      </w:pPr>
      <w:r w:rsidRPr="004B65F6">
        <w:rPr>
          <w:rFonts w:ascii="Arial Narrow" w:hAnsi="Arial Narrow"/>
          <w:bCs/>
          <w:sz w:val="23"/>
          <w:szCs w:val="23"/>
        </w:rPr>
        <w:t>3.1 - A convocação do proponente pela Prefeitura Municipal de Conchas</w:t>
      </w:r>
      <w:proofErr w:type="gramStart"/>
      <w:r w:rsidRPr="004B65F6">
        <w:rPr>
          <w:rFonts w:ascii="Arial Narrow" w:hAnsi="Arial Narrow"/>
          <w:bCs/>
          <w:sz w:val="23"/>
          <w:szCs w:val="23"/>
        </w:rPr>
        <w:t>, será</w:t>
      </w:r>
      <w:proofErr w:type="gramEnd"/>
      <w:r w:rsidRPr="004B65F6">
        <w:rPr>
          <w:rFonts w:ascii="Arial Narrow" w:hAnsi="Arial Narrow"/>
          <w:bCs/>
          <w:sz w:val="23"/>
          <w:szCs w:val="23"/>
        </w:rPr>
        <w:t xml:space="preserve"> formalizada e conterá o endereço e o prazo máximo em que deverá comparecer para retirar o respectivo pedido, mediante Nota de Empenho.</w:t>
      </w:r>
    </w:p>
    <w:p w:rsidR="001F1423" w:rsidRPr="004B65F6" w:rsidRDefault="001F1423" w:rsidP="001F1423">
      <w:pPr>
        <w:ind w:right="-1"/>
        <w:rPr>
          <w:rFonts w:ascii="Arial Narrow" w:hAnsi="Arial Narrow"/>
          <w:bCs/>
          <w:sz w:val="23"/>
          <w:szCs w:val="23"/>
        </w:rPr>
      </w:pPr>
    </w:p>
    <w:p w:rsidR="001F1423" w:rsidRPr="004B65F6" w:rsidRDefault="001F1423" w:rsidP="001F1423">
      <w:pPr>
        <w:ind w:right="-1"/>
        <w:rPr>
          <w:rFonts w:ascii="Arial Narrow" w:hAnsi="Arial Narrow"/>
          <w:bCs/>
          <w:sz w:val="23"/>
          <w:szCs w:val="23"/>
        </w:rPr>
      </w:pPr>
      <w:r w:rsidRPr="004B65F6">
        <w:rPr>
          <w:rFonts w:ascii="Arial Narrow" w:hAnsi="Arial Narrow"/>
          <w:bCs/>
          <w:sz w:val="23"/>
          <w:szCs w:val="23"/>
        </w:rPr>
        <w:t>3.2 - O preço ofertado pela(s) empresa(s) signatária(s) da presente Ata de Registro de Preços é o especificado acima, de acordo com a respectiva classificação no Pregão.</w:t>
      </w:r>
    </w:p>
    <w:p w:rsidR="001F1423" w:rsidRPr="004B65F6" w:rsidRDefault="001F1423" w:rsidP="001F1423">
      <w:pPr>
        <w:ind w:right="-1"/>
        <w:rPr>
          <w:rFonts w:ascii="Arial Narrow" w:hAnsi="Arial Narrow"/>
          <w:bCs/>
          <w:sz w:val="23"/>
          <w:szCs w:val="23"/>
        </w:rPr>
      </w:pPr>
    </w:p>
    <w:p w:rsidR="001F1423" w:rsidRPr="004B65F6" w:rsidRDefault="001F1423" w:rsidP="001F1423">
      <w:pPr>
        <w:ind w:right="-1"/>
        <w:rPr>
          <w:rFonts w:ascii="Arial Narrow" w:hAnsi="Arial Narrow"/>
          <w:bCs/>
          <w:sz w:val="23"/>
          <w:szCs w:val="23"/>
        </w:rPr>
      </w:pPr>
      <w:r w:rsidRPr="004B65F6">
        <w:rPr>
          <w:rFonts w:ascii="Arial Narrow" w:hAnsi="Arial Narrow"/>
          <w:bCs/>
          <w:sz w:val="23"/>
          <w:szCs w:val="23"/>
        </w:rPr>
        <w:t>3.3 - Em cada fornecimento decorrente desta Ata serão observados o preço e as condições constantes do Edital de Pregão n.º 04/2017, que a precedeu e integra o presente instrumento de compromisso.</w:t>
      </w:r>
    </w:p>
    <w:p w:rsidR="001F1423" w:rsidRPr="004B65F6" w:rsidRDefault="001F1423" w:rsidP="001F1423">
      <w:pPr>
        <w:ind w:right="-1"/>
        <w:rPr>
          <w:rFonts w:ascii="Arial Narrow" w:hAnsi="Arial Narrow"/>
          <w:bCs/>
          <w:sz w:val="23"/>
          <w:szCs w:val="23"/>
        </w:rPr>
      </w:pPr>
    </w:p>
    <w:p w:rsidR="001F1423" w:rsidRPr="004B65F6" w:rsidRDefault="001F1423" w:rsidP="001F1423">
      <w:pPr>
        <w:ind w:right="-1"/>
        <w:rPr>
          <w:rFonts w:ascii="Arial Narrow" w:hAnsi="Arial Narrow"/>
          <w:bCs/>
          <w:sz w:val="23"/>
          <w:szCs w:val="23"/>
        </w:rPr>
      </w:pPr>
      <w:r w:rsidRPr="004B65F6">
        <w:rPr>
          <w:rFonts w:ascii="Arial Narrow" w:hAnsi="Arial Narrow"/>
          <w:bCs/>
          <w:sz w:val="23"/>
          <w:szCs w:val="23"/>
        </w:rPr>
        <w:t>3.4 - A cada fornecimento, o preço unitário a ser pago será o constante da proposta apresentada no Pregão,</w:t>
      </w:r>
      <w:proofErr w:type="gramStart"/>
      <w:r w:rsidRPr="004B65F6">
        <w:rPr>
          <w:rFonts w:ascii="Arial Narrow" w:hAnsi="Arial Narrow"/>
          <w:bCs/>
          <w:sz w:val="23"/>
          <w:szCs w:val="23"/>
        </w:rPr>
        <w:t xml:space="preserve">  </w:t>
      </w:r>
      <w:proofErr w:type="gramEnd"/>
      <w:r w:rsidRPr="004B65F6">
        <w:rPr>
          <w:rFonts w:ascii="Arial Narrow" w:hAnsi="Arial Narrow"/>
          <w:bCs/>
          <w:sz w:val="23"/>
          <w:szCs w:val="23"/>
        </w:rPr>
        <w:t>pela(s) empresa(s) detentora(s) da presente Ata, as quais também a integram.</w:t>
      </w:r>
    </w:p>
    <w:p w:rsidR="001F1423" w:rsidRPr="004B65F6" w:rsidRDefault="001F1423" w:rsidP="001F1423">
      <w:pPr>
        <w:overflowPunct w:val="0"/>
        <w:autoSpaceDE w:val="0"/>
        <w:autoSpaceDN w:val="0"/>
        <w:adjustRightInd w:val="0"/>
        <w:jc w:val="left"/>
        <w:textAlignment w:val="baseline"/>
        <w:rPr>
          <w:rFonts w:ascii="Arial Narrow" w:hAnsi="Arial Narrow"/>
          <w:strike/>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Arial"/>
          <w:b/>
          <w:sz w:val="23"/>
          <w:szCs w:val="23"/>
          <w:u w:val="single"/>
        </w:rPr>
      </w:pPr>
      <w:r w:rsidRPr="004B65F6">
        <w:rPr>
          <w:rFonts w:ascii="Arial Narrow" w:hAnsi="Arial Narrow" w:cs="Arial"/>
          <w:b/>
          <w:sz w:val="23"/>
          <w:szCs w:val="23"/>
          <w:u w:val="single"/>
        </w:rPr>
        <w:t>CLÁUSULA QUARTA - DAS DESPESAS</w:t>
      </w:r>
    </w:p>
    <w:p w:rsidR="001F1423" w:rsidRPr="004B65F6" w:rsidRDefault="001F1423" w:rsidP="001F1423">
      <w:pPr>
        <w:overflowPunct w:val="0"/>
        <w:autoSpaceDE w:val="0"/>
        <w:autoSpaceDN w:val="0"/>
        <w:adjustRightInd w:val="0"/>
        <w:ind w:right="-1"/>
        <w:textAlignment w:val="baseline"/>
        <w:rPr>
          <w:rFonts w:ascii="Arial Narrow" w:hAnsi="Arial Narrow" w:cs="Arial"/>
          <w:color w:val="000000"/>
          <w:sz w:val="23"/>
          <w:szCs w:val="23"/>
        </w:rPr>
      </w:pPr>
    </w:p>
    <w:p w:rsidR="001F1423" w:rsidRPr="004B65F6" w:rsidRDefault="001F1423" w:rsidP="001F1423">
      <w:pPr>
        <w:tabs>
          <w:tab w:val="left" w:pos="540"/>
          <w:tab w:val="left" w:pos="9214"/>
        </w:tabs>
        <w:overflowPunct w:val="0"/>
        <w:autoSpaceDE w:val="0"/>
        <w:autoSpaceDN w:val="0"/>
        <w:adjustRightInd w:val="0"/>
        <w:ind w:right="-1"/>
        <w:textAlignment w:val="baseline"/>
        <w:rPr>
          <w:rFonts w:ascii="Arial Narrow" w:hAnsi="Arial Narrow"/>
          <w:bCs/>
          <w:color w:val="000000"/>
          <w:sz w:val="23"/>
          <w:szCs w:val="23"/>
        </w:rPr>
      </w:pPr>
      <w:r w:rsidRPr="004B65F6">
        <w:rPr>
          <w:rFonts w:ascii="Arial Narrow" w:hAnsi="Arial Narrow" w:cs="Arial"/>
          <w:color w:val="000000"/>
          <w:sz w:val="23"/>
          <w:szCs w:val="23"/>
        </w:rPr>
        <w:t xml:space="preserve">4.1 - </w:t>
      </w:r>
      <w:r w:rsidRPr="004B65F6">
        <w:rPr>
          <w:rFonts w:ascii="Arial Narrow" w:hAnsi="Arial Narrow" w:cs="Calibri"/>
          <w:color w:val="000000"/>
          <w:sz w:val="23"/>
          <w:szCs w:val="23"/>
        </w:rPr>
        <w:t xml:space="preserve">As despesas para a execução da Ata de Registro de Preços </w:t>
      </w:r>
      <w:r w:rsidRPr="004B65F6">
        <w:rPr>
          <w:rFonts w:ascii="Arial Narrow" w:hAnsi="Arial Narrow"/>
          <w:bCs/>
          <w:color w:val="000000"/>
          <w:sz w:val="23"/>
          <w:szCs w:val="23"/>
        </w:rPr>
        <w:t>decorrente de eventuais execuções futuras correrá por conta da seguinte dotação orçamentária, junto ao orçamento-programa vigente do município.</w:t>
      </w:r>
    </w:p>
    <w:p w:rsidR="001F1423" w:rsidRPr="004B65F6" w:rsidRDefault="001F1423" w:rsidP="001F1423">
      <w:pPr>
        <w:tabs>
          <w:tab w:val="left" w:pos="540"/>
        </w:tabs>
        <w:rPr>
          <w:rFonts w:ascii="Arial Narrow" w:hAnsi="Arial Narrow"/>
          <w:b/>
          <w:sz w:val="24"/>
          <w:szCs w:val="24"/>
        </w:rPr>
      </w:pPr>
      <w:r w:rsidRPr="004B65F6">
        <w:rPr>
          <w:rFonts w:ascii="Arial Narrow" w:hAnsi="Arial Narrow"/>
          <w:b/>
          <w:sz w:val="24"/>
          <w:szCs w:val="24"/>
        </w:rPr>
        <w:t xml:space="preserve">- Unidade Orçamentária: </w:t>
      </w:r>
      <w:proofErr w:type="gramStart"/>
      <w:r w:rsidRPr="004B65F6">
        <w:rPr>
          <w:rFonts w:ascii="Arial Narrow" w:hAnsi="Arial Narrow"/>
          <w:b/>
          <w:sz w:val="24"/>
          <w:szCs w:val="24"/>
        </w:rPr>
        <w:t>02.09 – Secretaria</w:t>
      </w:r>
      <w:proofErr w:type="gramEnd"/>
      <w:r w:rsidRPr="004B65F6">
        <w:rPr>
          <w:rFonts w:ascii="Arial Narrow" w:hAnsi="Arial Narrow"/>
          <w:b/>
          <w:sz w:val="24"/>
          <w:szCs w:val="24"/>
        </w:rPr>
        <w:t xml:space="preserve"> Municipal de Obras e Habitação  </w:t>
      </w:r>
    </w:p>
    <w:p w:rsidR="001F1423" w:rsidRPr="004B65F6" w:rsidRDefault="001F1423" w:rsidP="001F1423">
      <w:pPr>
        <w:tabs>
          <w:tab w:val="left" w:pos="540"/>
        </w:tabs>
        <w:rPr>
          <w:rFonts w:ascii="Arial Narrow" w:hAnsi="Arial Narrow"/>
          <w:b/>
          <w:sz w:val="24"/>
          <w:szCs w:val="24"/>
        </w:rPr>
      </w:pPr>
      <w:r w:rsidRPr="004B65F6">
        <w:rPr>
          <w:rFonts w:ascii="Arial Narrow" w:hAnsi="Arial Narrow"/>
          <w:bCs/>
          <w:sz w:val="24"/>
          <w:szCs w:val="24"/>
        </w:rPr>
        <w:t xml:space="preserve">Funcional Programática: 15.451.0011.1.134 – Recape </w:t>
      </w:r>
      <w:proofErr w:type="spellStart"/>
      <w:r w:rsidRPr="004B65F6">
        <w:rPr>
          <w:rFonts w:ascii="Arial Narrow" w:hAnsi="Arial Narrow"/>
          <w:bCs/>
          <w:sz w:val="24"/>
          <w:szCs w:val="24"/>
        </w:rPr>
        <w:t>Asfáltico</w:t>
      </w:r>
      <w:proofErr w:type="spellEnd"/>
      <w:r w:rsidRPr="004B65F6">
        <w:rPr>
          <w:rFonts w:ascii="Arial Narrow" w:hAnsi="Arial Narrow"/>
          <w:bCs/>
          <w:sz w:val="24"/>
          <w:szCs w:val="24"/>
        </w:rPr>
        <w:t xml:space="preserve"> em Ruas da Cidade</w:t>
      </w:r>
    </w:p>
    <w:p w:rsidR="001F1423" w:rsidRPr="004B65F6" w:rsidRDefault="001F1423" w:rsidP="001F1423">
      <w:pPr>
        <w:tabs>
          <w:tab w:val="left" w:pos="540"/>
        </w:tabs>
        <w:rPr>
          <w:rFonts w:ascii="Arial Narrow" w:hAnsi="Arial Narrow"/>
          <w:bCs/>
          <w:sz w:val="24"/>
          <w:szCs w:val="24"/>
        </w:rPr>
      </w:pPr>
      <w:r w:rsidRPr="004B65F6">
        <w:rPr>
          <w:rFonts w:ascii="Arial Narrow" w:hAnsi="Arial Narrow"/>
          <w:bCs/>
          <w:sz w:val="24"/>
          <w:szCs w:val="24"/>
        </w:rPr>
        <w:t>Categoria Econômica: 44.90.51.00 –</w:t>
      </w:r>
      <w:proofErr w:type="gramStart"/>
      <w:r w:rsidRPr="004B65F6">
        <w:rPr>
          <w:rFonts w:ascii="Arial Narrow" w:hAnsi="Arial Narrow"/>
          <w:bCs/>
          <w:sz w:val="24"/>
          <w:szCs w:val="24"/>
        </w:rPr>
        <w:t xml:space="preserve">  </w:t>
      </w:r>
      <w:proofErr w:type="gramEnd"/>
      <w:r w:rsidRPr="004B65F6">
        <w:rPr>
          <w:rFonts w:ascii="Arial Narrow" w:hAnsi="Arial Narrow"/>
          <w:bCs/>
          <w:sz w:val="24"/>
          <w:szCs w:val="24"/>
        </w:rPr>
        <w:t>Obras e Instalações</w:t>
      </w:r>
    </w:p>
    <w:p w:rsidR="001F1423" w:rsidRPr="004B65F6" w:rsidRDefault="001F1423" w:rsidP="001F1423">
      <w:pPr>
        <w:tabs>
          <w:tab w:val="left" w:pos="540"/>
        </w:tabs>
        <w:rPr>
          <w:rFonts w:ascii="Arial Narrow" w:hAnsi="Arial Narrow"/>
          <w:bCs/>
          <w:sz w:val="24"/>
          <w:szCs w:val="24"/>
        </w:rPr>
      </w:pPr>
      <w:r w:rsidRPr="004B65F6">
        <w:rPr>
          <w:rFonts w:ascii="Arial Narrow" w:hAnsi="Arial Narrow"/>
          <w:bCs/>
          <w:sz w:val="24"/>
          <w:szCs w:val="24"/>
        </w:rPr>
        <w:t>Fonte de Recurso: (02) Transferências de Convênios Estaduais</w:t>
      </w:r>
    </w:p>
    <w:p w:rsidR="001F1423" w:rsidRPr="004B65F6" w:rsidRDefault="001F1423" w:rsidP="001F1423">
      <w:pPr>
        <w:overflowPunct w:val="0"/>
        <w:autoSpaceDE w:val="0"/>
        <w:autoSpaceDN w:val="0"/>
        <w:adjustRightInd w:val="0"/>
        <w:ind w:right="-1"/>
        <w:textAlignment w:val="baseline"/>
        <w:rPr>
          <w:rFonts w:ascii="Arial Narrow" w:hAnsi="Arial Narrow"/>
          <w:b/>
          <w:sz w:val="23"/>
          <w:szCs w:val="23"/>
        </w:rPr>
      </w:pPr>
    </w:p>
    <w:p w:rsidR="001F1423" w:rsidRPr="004B65F6" w:rsidRDefault="001F1423" w:rsidP="001F1423">
      <w:pPr>
        <w:overflowPunct w:val="0"/>
        <w:autoSpaceDE w:val="0"/>
        <w:autoSpaceDN w:val="0"/>
        <w:adjustRightInd w:val="0"/>
        <w:textAlignment w:val="baseline"/>
        <w:rPr>
          <w:rFonts w:ascii="Arial Narrow" w:hAnsi="Arial Narrow" w:cs="TTE1AA8F90t00"/>
          <w:b/>
          <w:color w:val="000000"/>
          <w:sz w:val="23"/>
          <w:szCs w:val="23"/>
          <w:u w:val="single"/>
        </w:rPr>
      </w:pPr>
      <w:r w:rsidRPr="004B65F6">
        <w:rPr>
          <w:rFonts w:ascii="Arial Narrow" w:hAnsi="Arial Narrow" w:cs="TTE1AA8F90t00"/>
          <w:b/>
          <w:color w:val="000000"/>
          <w:sz w:val="23"/>
          <w:szCs w:val="23"/>
          <w:u w:val="single"/>
        </w:rPr>
        <w:t>CLÁUSULA QUINTA - DOS PRAZOS E DAS CONDIÇÕES DE EXECUÇÃO DO OBJETO DA LICITAÇÃO</w:t>
      </w:r>
    </w:p>
    <w:p w:rsidR="001F1423" w:rsidRPr="004B65F6" w:rsidRDefault="001F1423" w:rsidP="001F1423">
      <w:pPr>
        <w:overflowPunct w:val="0"/>
        <w:autoSpaceDE w:val="0"/>
        <w:autoSpaceDN w:val="0"/>
        <w:adjustRightInd w:val="0"/>
        <w:textAlignment w:val="baseline"/>
        <w:rPr>
          <w:rFonts w:ascii="Arial Narrow" w:hAnsi="Arial Narrow" w:cs="TTE1AA8F90t00"/>
          <w:color w:val="0000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Calibri"/>
          <w:sz w:val="23"/>
          <w:szCs w:val="23"/>
        </w:rPr>
      </w:pPr>
      <w:r w:rsidRPr="004B65F6">
        <w:rPr>
          <w:rFonts w:ascii="Arial Narrow" w:hAnsi="Arial Narrow" w:cs="TTE1AA8F90t00"/>
          <w:color w:val="000000"/>
          <w:sz w:val="23"/>
          <w:szCs w:val="23"/>
        </w:rPr>
        <w:t xml:space="preserve">5.1 – </w:t>
      </w:r>
      <w:r w:rsidRPr="004B65F6">
        <w:rPr>
          <w:rFonts w:ascii="Arial Narrow" w:hAnsi="Arial Narrow" w:cs="Calibri"/>
          <w:sz w:val="23"/>
          <w:szCs w:val="23"/>
        </w:rPr>
        <w:t>A execução dos serviços será</w:t>
      </w:r>
      <w:r w:rsidRPr="004B65F6">
        <w:rPr>
          <w:rFonts w:ascii="Arial Narrow" w:hAnsi="Arial Narrow" w:cs="Calibri"/>
          <w:b/>
          <w:sz w:val="23"/>
          <w:szCs w:val="23"/>
        </w:rPr>
        <w:t xml:space="preserve"> </w:t>
      </w:r>
      <w:r w:rsidRPr="004B65F6">
        <w:rPr>
          <w:rFonts w:ascii="Arial Narrow" w:hAnsi="Arial Narrow" w:cs="Calibri"/>
          <w:sz w:val="23"/>
          <w:szCs w:val="23"/>
        </w:rPr>
        <w:t xml:space="preserve">conforme as necessidades da </w:t>
      </w:r>
      <w:r w:rsidRPr="004B65F6">
        <w:rPr>
          <w:rFonts w:ascii="Arial Narrow" w:hAnsi="Arial Narrow" w:cs="Calibri"/>
          <w:b/>
          <w:sz w:val="23"/>
          <w:szCs w:val="23"/>
        </w:rPr>
        <w:t>PREFEITURA</w:t>
      </w:r>
      <w:r w:rsidRPr="004B65F6">
        <w:rPr>
          <w:rFonts w:ascii="Arial Narrow" w:hAnsi="Arial Narrow" w:cs="Calibri"/>
          <w:sz w:val="23"/>
          <w:szCs w:val="23"/>
        </w:rPr>
        <w:t>.</w:t>
      </w:r>
    </w:p>
    <w:p w:rsidR="001F1423" w:rsidRPr="004B65F6" w:rsidRDefault="001F1423" w:rsidP="001F1423">
      <w:pPr>
        <w:overflowPunct w:val="0"/>
        <w:autoSpaceDE w:val="0"/>
        <w:autoSpaceDN w:val="0"/>
        <w:adjustRightInd w:val="0"/>
        <w:ind w:right="-1"/>
        <w:textAlignment w:val="baseline"/>
        <w:rPr>
          <w:rFonts w:ascii="Arial Narrow" w:hAnsi="Arial Narrow" w:cs="Calibri"/>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TTE1AA8F90t00"/>
          <w:color w:val="000000"/>
          <w:sz w:val="23"/>
          <w:szCs w:val="23"/>
        </w:rPr>
      </w:pPr>
      <w:r w:rsidRPr="004B65F6">
        <w:rPr>
          <w:rFonts w:ascii="Arial Narrow" w:hAnsi="Arial Narrow" w:cs="Calibri"/>
          <w:sz w:val="23"/>
          <w:szCs w:val="23"/>
        </w:rPr>
        <w:t xml:space="preserve">5.2 – Os serviços a serem executados pela empresa detentora da Ata de Registro de Preços, deverão ser iniciados em até </w:t>
      </w:r>
      <w:proofErr w:type="gramStart"/>
      <w:r w:rsidRPr="004B65F6">
        <w:rPr>
          <w:rFonts w:ascii="Arial Narrow" w:hAnsi="Arial Narrow" w:cs="Calibri"/>
          <w:sz w:val="23"/>
          <w:szCs w:val="23"/>
        </w:rPr>
        <w:t>5</w:t>
      </w:r>
      <w:proofErr w:type="gramEnd"/>
      <w:r w:rsidRPr="004B65F6">
        <w:rPr>
          <w:rFonts w:ascii="Arial Narrow" w:hAnsi="Arial Narrow" w:cs="Calibri"/>
          <w:sz w:val="23"/>
          <w:szCs w:val="23"/>
        </w:rPr>
        <w:t xml:space="preserve"> (cinco) dias úteis </w:t>
      </w:r>
      <w:r w:rsidRPr="004B65F6">
        <w:rPr>
          <w:rFonts w:ascii="Arial Narrow" w:hAnsi="Arial Narrow" w:cs="TTE1AA8F90t00"/>
          <w:color w:val="000000"/>
          <w:sz w:val="23"/>
          <w:szCs w:val="23"/>
        </w:rPr>
        <w:t>após o recebimento da respectiva ordem de serviço emitida pelo setor competente da Prefeitura, nas quantidades, prazo e condições também nela estabelecidas, conforme estimativa prevista no Anexo I do Edital do Edital.</w:t>
      </w:r>
    </w:p>
    <w:p w:rsidR="001F1423" w:rsidRPr="004B65F6" w:rsidRDefault="001F1423" w:rsidP="001F1423">
      <w:pPr>
        <w:overflowPunct w:val="0"/>
        <w:autoSpaceDE w:val="0"/>
        <w:autoSpaceDN w:val="0"/>
        <w:adjustRightInd w:val="0"/>
        <w:textAlignment w:val="baseline"/>
        <w:rPr>
          <w:rFonts w:ascii="Arial Narrow" w:hAnsi="Arial Narrow" w:cs="TTE1AA8F90t00"/>
          <w:color w:val="000000"/>
          <w:sz w:val="23"/>
          <w:szCs w:val="23"/>
          <w:highlight w:val="blue"/>
        </w:rPr>
      </w:pPr>
    </w:p>
    <w:p w:rsidR="001F1423" w:rsidRPr="004B65F6" w:rsidRDefault="001F1423" w:rsidP="001F1423">
      <w:pPr>
        <w:tabs>
          <w:tab w:val="left" w:pos="3261"/>
        </w:tabs>
        <w:overflowPunct w:val="0"/>
        <w:autoSpaceDE w:val="0"/>
        <w:autoSpaceDN w:val="0"/>
        <w:adjustRightInd w:val="0"/>
        <w:ind w:right="-1"/>
        <w:textAlignment w:val="baseline"/>
        <w:rPr>
          <w:rFonts w:ascii="Arial Narrow" w:hAnsi="Arial Narrow" w:cs="Calibri"/>
          <w:sz w:val="23"/>
          <w:szCs w:val="23"/>
        </w:rPr>
      </w:pPr>
      <w:r w:rsidRPr="004B65F6">
        <w:rPr>
          <w:rFonts w:ascii="Arial Narrow" w:hAnsi="Arial Narrow" w:cs="TTE1AA8F90t00"/>
          <w:color w:val="000000"/>
          <w:sz w:val="23"/>
          <w:szCs w:val="23"/>
        </w:rPr>
        <w:t xml:space="preserve">5.3 </w:t>
      </w:r>
      <w:proofErr w:type="gramStart"/>
      <w:r w:rsidRPr="004B65F6">
        <w:rPr>
          <w:rFonts w:ascii="Arial Narrow" w:hAnsi="Arial Narrow" w:cs="TTE1AA8F90t00"/>
          <w:color w:val="000000"/>
          <w:sz w:val="23"/>
          <w:szCs w:val="23"/>
        </w:rPr>
        <w:t>–</w:t>
      </w:r>
      <w:r w:rsidRPr="004B65F6">
        <w:rPr>
          <w:rFonts w:ascii="Arial Narrow" w:hAnsi="Arial Narrow" w:cs="Calibri"/>
          <w:sz w:val="23"/>
          <w:szCs w:val="23"/>
        </w:rPr>
        <w:t>A</w:t>
      </w:r>
      <w:proofErr w:type="gramEnd"/>
      <w:r w:rsidRPr="004B65F6">
        <w:rPr>
          <w:rFonts w:ascii="Arial Narrow" w:hAnsi="Arial Narrow" w:cs="Calibri"/>
          <w:sz w:val="23"/>
          <w:szCs w:val="23"/>
        </w:rPr>
        <w:t xml:space="preserve"> execução dos serviços da Ata será acompanhada, conforme o caso, nos termos do art. 67 e 73 da Lei Federal n.º 8.666/93.</w:t>
      </w:r>
    </w:p>
    <w:p w:rsidR="001F1423" w:rsidRPr="004B65F6" w:rsidRDefault="001F1423" w:rsidP="001F1423">
      <w:pPr>
        <w:tabs>
          <w:tab w:val="left" w:pos="3261"/>
        </w:tabs>
        <w:overflowPunct w:val="0"/>
        <w:autoSpaceDE w:val="0"/>
        <w:autoSpaceDN w:val="0"/>
        <w:adjustRightInd w:val="0"/>
        <w:ind w:right="-1"/>
        <w:textAlignment w:val="baseline"/>
        <w:rPr>
          <w:rFonts w:ascii="Arial Narrow" w:hAnsi="Arial Narrow" w:cs="Calibri"/>
          <w:sz w:val="23"/>
          <w:szCs w:val="23"/>
        </w:rPr>
      </w:pPr>
    </w:p>
    <w:p w:rsidR="001F1423" w:rsidRPr="004B65F6" w:rsidRDefault="001F1423" w:rsidP="001F1423">
      <w:pPr>
        <w:tabs>
          <w:tab w:val="left" w:pos="3261"/>
        </w:tabs>
        <w:overflowPunct w:val="0"/>
        <w:autoSpaceDE w:val="0"/>
        <w:autoSpaceDN w:val="0"/>
        <w:adjustRightInd w:val="0"/>
        <w:ind w:right="-1"/>
        <w:textAlignment w:val="baseline"/>
        <w:rPr>
          <w:rFonts w:ascii="Arial Narrow" w:hAnsi="Arial Narrow" w:cs="Calibri"/>
          <w:sz w:val="23"/>
          <w:szCs w:val="23"/>
        </w:rPr>
      </w:pPr>
      <w:r w:rsidRPr="004B65F6">
        <w:rPr>
          <w:rFonts w:ascii="Arial Narrow" w:hAnsi="Arial Narrow" w:cs="Calibri"/>
          <w:sz w:val="23"/>
          <w:szCs w:val="23"/>
        </w:rPr>
        <w:lastRenderedPageBreak/>
        <w:t>5.4 - A Administração rejeitará o objeto fornecido em desacordo com a Ata (art. 76 da lei Federal n.º 8.666/93).</w:t>
      </w:r>
    </w:p>
    <w:p w:rsidR="001F1423" w:rsidRPr="004B65F6" w:rsidRDefault="001F1423" w:rsidP="001F1423">
      <w:pPr>
        <w:overflowPunct w:val="0"/>
        <w:autoSpaceDE w:val="0"/>
        <w:autoSpaceDN w:val="0"/>
        <w:adjustRightInd w:val="0"/>
        <w:textAlignment w:val="baseline"/>
        <w:rPr>
          <w:rFonts w:ascii="Arial Narrow" w:hAnsi="Arial Narrow" w:cs="TTE1AA8F90t00"/>
          <w:color w:val="000000"/>
          <w:sz w:val="23"/>
          <w:szCs w:val="23"/>
        </w:rPr>
      </w:pPr>
    </w:p>
    <w:p w:rsidR="001F1423" w:rsidRPr="004B65F6" w:rsidRDefault="001F1423" w:rsidP="001F1423">
      <w:pPr>
        <w:tabs>
          <w:tab w:val="left" w:pos="0"/>
          <w:tab w:val="left" w:pos="9356"/>
        </w:tabs>
        <w:overflowPunct w:val="0"/>
        <w:autoSpaceDE w:val="0"/>
        <w:autoSpaceDN w:val="0"/>
        <w:adjustRightInd w:val="0"/>
        <w:textAlignment w:val="baseline"/>
        <w:rPr>
          <w:rFonts w:ascii="Arial Narrow" w:hAnsi="Arial Narrow" w:cs="Calibri"/>
          <w:sz w:val="23"/>
          <w:szCs w:val="23"/>
        </w:rPr>
      </w:pPr>
      <w:r w:rsidRPr="004B65F6">
        <w:rPr>
          <w:rFonts w:ascii="Arial Narrow" w:hAnsi="Arial Narrow" w:cs="Calibri"/>
          <w:sz w:val="23"/>
          <w:szCs w:val="23"/>
        </w:rPr>
        <w:t>5.5 - Constatadas irregularidades na forma de execução do objeto contratual, a Prefeitura poderá:</w:t>
      </w:r>
    </w:p>
    <w:p w:rsidR="00DF57B2" w:rsidRDefault="00DF57B2" w:rsidP="001F1423">
      <w:pPr>
        <w:tabs>
          <w:tab w:val="left" w:pos="0"/>
          <w:tab w:val="left" w:pos="9356"/>
        </w:tabs>
        <w:overflowPunct w:val="0"/>
        <w:autoSpaceDE w:val="0"/>
        <w:autoSpaceDN w:val="0"/>
        <w:adjustRightInd w:val="0"/>
        <w:textAlignment w:val="baseline"/>
        <w:rPr>
          <w:rFonts w:ascii="Arial Narrow" w:hAnsi="Arial Narrow" w:cs="Calibri"/>
          <w:sz w:val="23"/>
          <w:szCs w:val="23"/>
        </w:rPr>
      </w:pPr>
    </w:p>
    <w:p w:rsidR="001F1423" w:rsidRPr="004B65F6" w:rsidRDefault="001F1423" w:rsidP="001F1423">
      <w:pPr>
        <w:tabs>
          <w:tab w:val="left" w:pos="0"/>
          <w:tab w:val="left" w:pos="9356"/>
        </w:tabs>
        <w:overflowPunct w:val="0"/>
        <w:autoSpaceDE w:val="0"/>
        <w:autoSpaceDN w:val="0"/>
        <w:adjustRightInd w:val="0"/>
        <w:textAlignment w:val="baseline"/>
        <w:rPr>
          <w:rFonts w:ascii="Arial Narrow" w:hAnsi="Arial Narrow" w:cs="Calibri"/>
          <w:sz w:val="23"/>
          <w:szCs w:val="23"/>
        </w:rPr>
      </w:pPr>
      <w:r w:rsidRPr="004B65F6">
        <w:rPr>
          <w:rFonts w:ascii="Arial Narrow" w:hAnsi="Arial Narrow" w:cs="Calibri"/>
          <w:sz w:val="23"/>
          <w:szCs w:val="23"/>
        </w:rPr>
        <w:t>a) se disser respeito à especificação, rejeitá-lo no todo ou em parte, determinando sua retificação sem prejuízo das penalidades cabíveis;</w:t>
      </w:r>
    </w:p>
    <w:p w:rsidR="00DF57B2" w:rsidRDefault="00DF57B2" w:rsidP="001F1423">
      <w:pPr>
        <w:tabs>
          <w:tab w:val="left" w:pos="0"/>
          <w:tab w:val="left" w:pos="9356"/>
        </w:tabs>
        <w:overflowPunct w:val="0"/>
        <w:autoSpaceDE w:val="0"/>
        <w:autoSpaceDN w:val="0"/>
        <w:adjustRightInd w:val="0"/>
        <w:textAlignment w:val="baseline"/>
        <w:rPr>
          <w:rFonts w:ascii="Arial Narrow" w:hAnsi="Arial Narrow" w:cs="Calibri"/>
          <w:sz w:val="23"/>
          <w:szCs w:val="23"/>
        </w:rPr>
      </w:pPr>
    </w:p>
    <w:p w:rsidR="001F1423" w:rsidRPr="004B65F6" w:rsidRDefault="001F1423" w:rsidP="001F1423">
      <w:pPr>
        <w:tabs>
          <w:tab w:val="left" w:pos="0"/>
          <w:tab w:val="left" w:pos="9356"/>
        </w:tabs>
        <w:overflowPunct w:val="0"/>
        <w:autoSpaceDE w:val="0"/>
        <w:autoSpaceDN w:val="0"/>
        <w:adjustRightInd w:val="0"/>
        <w:textAlignment w:val="baseline"/>
        <w:rPr>
          <w:rFonts w:ascii="Arial Narrow" w:hAnsi="Arial Narrow" w:cs="Calibri"/>
          <w:sz w:val="23"/>
          <w:szCs w:val="23"/>
        </w:rPr>
      </w:pPr>
      <w:r w:rsidRPr="004B65F6">
        <w:rPr>
          <w:rFonts w:ascii="Arial Narrow" w:hAnsi="Arial Narrow" w:cs="Calibri"/>
          <w:sz w:val="23"/>
          <w:szCs w:val="23"/>
        </w:rPr>
        <w:t xml:space="preserve">b) se disser respeito à diferença entre os serviços solicitados e os efetivamente executados, determinar sua substituição e/ou adequação sem prejuízo das penalidades cabíveis; </w:t>
      </w:r>
    </w:p>
    <w:p w:rsidR="001F1423" w:rsidRPr="004B65F6" w:rsidRDefault="001F1423" w:rsidP="001F1423">
      <w:pPr>
        <w:tabs>
          <w:tab w:val="left" w:pos="0"/>
          <w:tab w:val="left" w:pos="9356"/>
        </w:tabs>
        <w:overflowPunct w:val="0"/>
        <w:autoSpaceDE w:val="0"/>
        <w:autoSpaceDN w:val="0"/>
        <w:adjustRightInd w:val="0"/>
        <w:textAlignment w:val="baseline"/>
        <w:rPr>
          <w:rFonts w:ascii="Arial Narrow" w:hAnsi="Arial Narrow" w:cs="Calibri"/>
          <w:sz w:val="23"/>
          <w:szCs w:val="23"/>
        </w:rPr>
      </w:pPr>
      <w:r w:rsidRPr="004B65F6">
        <w:rPr>
          <w:rFonts w:ascii="Arial Narrow" w:hAnsi="Arial Narrow" w:cs="Calibri"/>
          <w:sz w:val="23"/>
          <w:szCs w:val="23"/>
        </w:rPr>
        <w:t xml:space="preserve">b1) na hipótese de substituição e/ou adequação, a Detentora da Ata deverá fazê-la em conformidade com a indicação da PREFEITURA, no prazo máximo de </w:t>
      </w:r>
      <w:proofErr w:type="gramStart"/>
      <w:r w:rsidRPr="004B65F6">
        <w:rPr>
          <w:rFonts w:ascii="Arial Narrow" w:hAnsi="Arial Narrow" w:cs="Calibri"/>
          <w:sz w:val="23"/>
          <w:szCs w:val="23"/>
        </w:rPr>
        <w:t>3</w:t>
      </w:r>
      <w:proofErr w:type="gramEnd"/>
      <w:r w:rsidRPr="004B65F6">
        <w:rPr>
          <w:rFonts w:ascii="Arial Narrow" w:hAnsi="Arial Narrow" w:cs="Calibri"/>
          <w:sz w:val="23"/>
          <w:szCs w:val="23"/>
        </w:rPr>
        <w:t xml:space="preserve"> (três) dias úteis, contados da notificação por escrito, mantido o preço inicialmente contratado.</w:t>
      </w:r>
    </w:p>
    <w:p w:rsidR="00DF57B2" w:rsidRDefault="00DF57B2" w:rsidP="001F1423">
      <w:pPr>
        <w:tabs>
          <w:tab w:val="left" w:pos="0"/>
          <w:tab w:val="left" w:pos="9356"/>
        </w:tabs>
        <w:overflowPunct w:val="0"/>
        <w:autoSpaceDE w:val="0"/>
        <w:autoSpaceDN w:val="0"/>
        <w:adjustRightInd w:val="0"/>
        <w:textAlignment w:val="baseline"/>
        <w:rPr>
          <w:rFonts w:ascii="Arial Narrow" w:hAnsi="Arial Narrow" w:cs="Calibri"/>
          <w:sz w:val="23"/>
          <w:szCs w:val="23"/>
        </w:rPr>
      </w:pPr>
    </w:p>
    <w:p w:rsidR="001F1423" w:rsidRPr="004B65F6" w:rsidRDefault="001F1423" w:rsidP="001F1423">
      <w:pPr>
        <w:tabs>
          <w:tab w:val="left" w:pos="0"/>
          <w:tab w:val="left" w:pos="9356"/>
        </w:tabs>
        <w:overflowPunct w:val="0"/>
        <w:autoSpaceDE w:val="0"/>
        <w:autoSpaceDN w:val="0"/>
        <w:adjustRightInd w:val="0"/>
        <w:textAlignment w:val="baseline"/>
        <w:rPr>
          <w:rFonts w:ascii="Arial Narrow" w:hAnsi="Arial Narrow" w:cs="Calibri"/>
          <w:sz w:val="23"/>
          <w:szCs w:val="23"/>
        </w:rPr>
      </w:pPr>
      <w:r w:rsidRPr="004B65F6">
        <w:rPr>
          <w:rFonts w:ascii="Arial Narrow" w:hAnsi="Arial Narrow" w:cs="Calibri"/>
          <w:sz w:val="23"/>
          <w:szCs w:val="23"/>
        </w:rPr>
        <w:t>c) aplicação das penalidades do item 14 do edital.</w:t>
      </w:r>
    </w:p>
    <w:p w:rsidR="001F1423" w:rsidRPr="004B65F6" w:rsidRDefault="001F1423" w:rsidP="001F1423">
      <w:pPr>
        <w:overflowPunct w:val="0"/>
        <w:autoSpaceDE w:val="0"/>
        <w:autoSpaceDN w:val="0"/>
        <w:adjustRightInd w:val="0"/>
        <w:textAlignment w:val="baseline"/>
        <w:rPr>
          <w:rFonts w:ascii="Arial Narrow" w:hAnsi="Arial Narrow" w:cs="TTE1AA8F90t00"/>
          <w:sz w:val="23"/>
          <w:szCs w:val="23"/>
          <w:highlight w:val="cyan"/>
        </w:rPr>
      </w:pPr>
    </w:p>
    <w:p w:rsidR="001F1423" w:rsidRPr="004B65F6" w:rsidRDefault="001F1423" w:rsidP="001F1423">
      <w:pPr>
        <w:tabs>
          <w:tab w:val="left" w:pos="-1440"/>
        </w:tabs>
        <w:overflowPunct w:val="0"/>
        <w:autoSpaceDE w:val="0"/>
        <w:autoSpaceDN w:val="0"/>
        <w:adjustRightInd w:val="0"/>
        <w:textAlignment w:val="baseline"/>
        <w:rPr>
          <w:rFonts w:ascii="Arial Narrow" w:hAnsi="Arial Narrow" w:cs="Calibri"/>
          <w:b/>
          <w:bCs/>
          <w:sz w:val="23"/>
          <w:szCs w:val="23"/>
        </w:rPr>
      </w:pPr>
      <w:r w:rsidRPr="004B65F6">
        <w:rPr>
          <w:rFonts w:ascii="Arial Narrow" w:hAnsi="Arial Narrow" w:cs="Calibri"/>
          <w:sz w:val="23"/>
          <w:szCs w:val="23"/>
        </w:rPr>
        <w:t>5.6 - Na hipótese do serviço apresentar irregularidade não sanada, será reduzido a termo o fato e encaminhado à autoridade competente para procedimentos inerentes à aplicação das penalidades e cancelamento da ata, se for o caso.</w:t>
      </w:r>
    </w:p>
    <w:p w:rsidR="001F1423" w:rsidRDefault="001F1423" w:rsidP="001F1423">
      <w:pPr>
        <w:overflowPunct w:val="0"/>
        <w:autoSpaceDE w:val="0"/>
        <w:autoSpaceDN w:val="0"/>
        <w:adjustRightInd w:val="0"/>
        <w:jc w:val="left"/>
        <w:textAlignment w:val="baseline"/>
        <w:rPr>
          <w:rFonts w:ascii="Arial Narrow" w:hAnsi="Arial Narrow" w:cs="TTE1AA8F90t00"/>
          <w:color w:val="000000"/>
          <w:sz w:val="23"/>
          <w:szCs w:val="23"/>
        </w:rPr>
      </w:pPr>
    </w:p>
    <w:p w:rsidR="001F1423" w:rsidRPr="004B65F6" w:rsidRDefault="001F1423" w:rsidP="001F1423">
      <w:pPr>
        <w:overflowPunct w:val="0"/>
        <w:autoSpaceDE w:val="0"/>
        <w:autoSpaceDN w:val="0"/>
        <w:adjustRightInd w:val="0"/>
        <w:ind w:right="-1"/>
        <w:jc w:val="left"/>
        <w:textAlignment w:val="baseline"/>
        <w:rPr>
          <w:rFonts w:ascii="Arial Narrow" w:hAnsi="Arial Narrow" w:cs="Calibri"/>
          <w:b/>
          <w:sz w:val="23"/>
          <w:szCs w:val="23"/>
          <w:u w:val="single"/>
        </w:rPr>
      </w:pPr>
      <w:r w:rsidRPr="004B65F6">
        <w:rPr>
          <w:rFonts w:ascii="Arial Narrow" w:hAnsi="Arial Narrow" w:cs="TTE1AA8F90t00"/>
          <w:b/>
          <w:sz w:val="23"/>
          <w:szCs w:val="23"/>
          <w:u w:val="single"/>
        </w:rPr>
        <w:t xml:space="preserve">CLÁUSULA SEXTA - </w:t>
      </w:r>
      <w:r w:rsidRPr="004B65F6">
        <w:rPr>
          <w:rFonts w:ascii="Arial Narrow" w:hAnsi="Arial Narrow" w:cs="Calibri"/>
          <w:b/>
          <w:sz w:val="23"/>
          <w:szCs w:val="23"/>
          <w:u w:val="single"/>
        </w:rPr>
        <w:t>DAS OBRIGAÇÕES DAS PARTES</w:t>
      </w:r>
    </w:p>
    <w:p w:rsidR="001F1423" w:rsidRPr="004B65F6" w:rsidRDefault="001F1423" w:rsidP="001F1423">
      <w:pPr>
        <w:overflowPunct w:val="0"/>
        <w:autoSpaceDE w:val="0"/>
        <w:autoSpaceDN w:val="0"/>
        <w:adjustRightInd w:val="0"/>
        <w:ind w:right="-1"/>
        <w:jc w:val="left"/>
        <w:textAlignment w:val="baseline"/>
        <w:rPr>
          <w:rFonts w:ascii="Arial Narrow" w:hAnsi="Arial Narrow" w:cs="Calibri"/>
          <w:sz w:val="23"/>
          <w:szCs w:val="23"/>
        </w:rPr>
      </w:pPr>
    </w:p>
    <w:p w:rsidR="001F1423" w:rsidRPr="004B65F6" w:rsidRDefault="001F1423" w:rsidP="001F1423">
      <w:pPr>
        <w:overflowPunct w:val="0"/>
        <w:autoSpaceDE w:val="0"/>
        <w:autoSpaceDN w:val="0"/>
        <w:adjustRightInd w:val="0"/>
        <w:ind w:right="-1"/>
        <w:jc w:val="left"/>
        <w:textAlignment w:val="baseline"/>
        <w:rPr>
          <w:rFonts w:ascii="Arial Narrow" w:hAnsi="Arial Narrow" w:cs="Calibri"/>
          <w:sz w:val="23"/>
          <w:szCs w:val="23"/>
        </w:rPr>
      </w:pPr>
      <w:r w:rsidRPr="004B65F6">
        <w:rPr>
          <w:rFonts w:ascii="Arial Narrow" w:hAnsi="Arial Narrow" w:cs="Calibri"/>
          <w:sz w:val="23"/>
          <w:szCs w:val="23"/>
        </w:rPr>
        <w:t xml:space="preserve">6.1 - São obrigações da Detentora da Ata de Registro de Preços: </w:t>
      </w:r>
    </w:p>
    <w:p w:rsidR="001F1423" w:rsidRPr="004B65F6" w:rsidRDefault="001F1423" w:rsidP="001F1423">
      <w:pPr>
        <w:overflowPunct w:val="0"/>
        <w:autoSpaceDE w:val="0"/>
        <w:autoSpaceDN w:val="0"/>
        <w:adjustRightInd w:val="0"/>
        <w:ind w:right="-1"/>
        <w:textAlignment w:val="baseline"/>
        <w:rPr>
          <w:rFonts w:ascii="Arial Narrow" w:hAnsi="Arial Narrow" w:cs="Calibri"/>
          <w:bCs/>
          <w:sz w:val="23"/>
          <w:szCs w:val="23"/>
        </w:rPr>
      </w:pPr>
    </w:p>
    <w:p w:rsidR="001F1423" w:rsidRPr="004B65F6" w:rsidRDefault="001F1423" w:rsidP="001F1423">
      <w:pPr>
        <w:overflowPunct w:val="0"/>
        <w:autoSpaceDE w:val="0"/>
        <w:autoSpaceDN w:val="0"/>
        <w:adjustRightInd w:val="0"/>
        <w:textAlignment w:val="baseline"/>
        <w:rPr>
          <w:rFonts w:ascii="Arial Narrow" w:hAnsi="Arial Narrow" w:cs="Calibri"/>
          <w:bCs/>
          <w:sz w:val="23"/>
          <w:szCs w:val="23"/>
        </w:rPr>
      </w:pPr>
      <w:r w:rsidRPr="004B65F6">
        <w:rPr>
          <w:rFonts w:ascii="Arial Narrow" w:hAnsi="Arial Narrow" w:cs="Calibri"/>
          <w:bCs/>
          <w:sz w:val="23"/>
          <w:szCs w:val="23"/>
        </w:rPr>
        <w:t xml:space="preserve">a) Contratar com a PREFEITURA, nas condições previstas no Edital do Pregão nº </w:t>
      </w:r>
      <w:r w:rsidR="00504C4F">
        <w:rPr>
          <w:rFonts w:ascii="Arial Narrow" w:hAnsi="Arial Narrow" w:cs="Calibri"/>
          <w:bCs/>
          <w:sz w:val="23"/>
          <w:szCs w:val="23"/>
        </w:rPr>
        <w:t>04/2018</w:t>
      </w:r>
      <w:r w:rsidRPr="004B65F6">
        <w:rPr>
          <w:rFonts w:ascii="Arial Narrow" w:hAnsi="Arial Narrow" w:cs="Calibri"/>
          <w:bCs/>
          <w:sz w:val="23"/>
          <w:szCs w:val="23"/>
        </w:rPr>
        <w:t>, e no preço registrado nesta Ata, os serviços objeto deste ajuste;</w:t>
      </w:r>
    </w:p>
    <w:p w:rsidR="00DF57B2" w:rsidRDefault="00DF57B2" w:rsidP="001F1423">
      <w:pPr>
        <w:overflowPunct w:val="0"/>
        <w:autoSpaceDE w:val="0"/>
        <w:autoSpaceDN w:val="0"/>
        <w:adjustRightInd w:val="0"/>
        <w:textAlignment w:val="baseline"/>
        <w:rPr>
          <w:rFonts w:ascii="Arial Narrow" w:hAnsi="Arial Narrow" w:cs="Calibri"/>
          <w:bCs/>
          <w:sz w:val="23"/>
          <w:szCs w:val="23"/>
        </w:rPr>
      </w:pPr>
    </w:p>
    <w:p w:rsidR="001F1423" w:rsidRPr="004B65F6" w:rsidRDefault="001F1423" w:rsidP="001F1423">
      <w:pPr>
        <w:overflowPunct w:val="0"/>
        <w:autoSpaceDE w:val="0"/>
        <w:autoSpaceDN w:val="0"/>
        <w:adjustRightInd w:val="0"/>
        <w:textAlignment w:val="baseline"/>
        <w:rPr>
          <w:rFonts w:ascii="Arial Narrow" w:hAnsi="Arial Narrow"/>
          <w:sz w:val="23"/>
          <w:szCs w:val="23"/>
        </w:rPr>
      </w:pPr>
      <w:r w:rsidRPr="004B65F6">
        <w:rPr>
          <w:rFonts w:ascii="Arial Narrow" w:hAnsi="Arial Narrow" w:cs="Calibri"/>
          <w:bCs/>
          <w:sz w:val="23"/>
          <w:szCs w:val="23"/>
        </w:rPr>
        <w:t xml:space="preserve">b) </w:t>
      </w:r>
      <w:r w:rsidRPr="004B65F6">
        <w:rPr>
          <w:rFonts w:ascii="Arial Narrow" w:hAnsi="Arial Narrow"/>
          <w:sz w:val="23"/>
          <w:szCs w:val="23"/>
        </w:rPr>
        <w:t>Manter durante toda a vigência desta Ata de Registro de Preços, compatibilidade com as obrigações assumidas, bem como todas as condições de habilitação e qualificação exigidas na licitação, com apresentação de documentação revalidada se algum documento perder a validade;</w:t>
      </w:r>
    </w:p>
    <w:p w:rsidR="00DF57B2" w:rsidRDefault="00DF57B2" w:rsidP="001F1423">
      <w:pPr>
        <w:overflowPunct w:val="0"/>
        <w:autoSpaceDE w:val="0"/>
        <w:autoSpaceDN w:val="0"/>
        <w:adjustRightInd w:val="0"/>
        <w:textAlignment w:val="baseline"/>
        <w:rPr>
          <w:rFonts w:ascii="Arial Narrow" w:hAnsi="Arial Narrow"/>
          <w:sz w:val="23"/>
          <w:szCs w:val="23"/>
        </w:rPr>
      </w:pPr>
    </w:p>
    <w:p w:rsidR="001F1423" w:rsidRPr="004B65F6" w:rsidRDefault="001F1423" w:rsidP="001F1423">
      <w:pPr>
        <w:overflowPunct w:val="0"/>
        <w:autoSpaceDE w:val="0"/>
        <w:autoSpaceDN w:val="0"/>
        <w:adjustRightInd w:val="0"/>
        <w:textAlignment w:val="baseline"/>
        <w:rPr>
          <w:rFonts w:ascii="Arial Narrow" w:hAnsi="Arial Narrow"/>
          <w:sz w:val="23"/>
          <w:szCs w:val="23"/>
        </w:rPr>
      </w:pPr>
      <w:r w:rsidRPr="004B65F6">
        <w:rPr>
          <w:rFonts w:ascii="Arial Narrow" w:hAnsi="Arial Narrow"/>
          <w:sz w:val="23"/>
          <w:szCs w:val="23"/>
        </w:rPr>
        <w:t xml:space="preserve">c) Satisfazer todos os requisitos, exigências e condições estabelecidas no Edital e seus anexos. </w:t>
      </w:r>
    </w:p>
    <w:p w:rsidR="00DF57B2" w:rsidRDefault="00DF57B2" w:rsidP="001F1423">
      <w:pPr>
        <w:overflowPunct w:val="0"/>
        <w:autoSpaceDE w:val="0"/>
        <w:autoSpaceDN w:val="0"/>
        <w:adjustRightInd w:val="0"/>
        <w:textAlignment w:val="baseline"/>
        <w:rPr>
          <w:rFonts w:ascii="Arial Narrow" w:hAnsi="Arial Narrow"/>
          <w:sz w:val="23"/>
          <w:szCs w:val="23"/>
        </w:rPr>
      </w:pPr>
    </w:p>
    <w:p w:rsidR="001F1423" w:rsidRPr="004B65F6" w:rsidRDefault="001F1423" w:rsidP="001F1423">
      <w:pPr>
        <w:overflowPunct w:val="0"/>
        <w:autoSpaceDE w:val="0"/>
        <w:autoSpaceDN w:val="0"/>
        <w:adjustRightInd w:val="0"/>
        <w:textAlignment w:val="baseline"/>
        <w:rPr>
          <w:rFonts w:ascii="Arial Narrow" w:hAnsi="Arial Narrow"/>
          <w:sz w:val="23"/>
          <w:szCs w:val="23"/>
        </w:rPr>
      </w:pPr>
      <w:r w:rsidRPr="004B65F6">
        <w:rPr>
          <w:rFonts w:ascii="Arial Narrow" w:hAnsi="Arial Narrow"/>
          <w:sz w:val="23"/>
          <w:szCs w:val="23"/>
        </w:rPr>
        <w:t xml:space="preserve">d) Arcar com todas as despesas diretas e indiretas relacionadas ao cumprimento do objeto, inclusive os serviços recusados por não atenderem ao edital. </w:t>
      </w:r>
    </w:p>
    <w:p w:rsidR="00DF57B2" w:rsidRDefault="00DF57B2" w:rsidP="001F1423">
      <w:pPr>
        <w:overflowPunct w:val="0"/>
        <w:autoSpaceDE w:val="0"/>
        <w:autoSpaceDN w:val="0"/>
        <w:adjustRightInd w:val="0"/>
        <w:textAlignment w:val="baseline"/>
        <w:rPr>
          <w:rFonts w:ascii="Arial Narrow" w:hAnsi="Arial Narrow"/>
          <w:sz w:val="23"/>
          <w:szCs w:val="23"/>
        </w:rPr>
      </w:pPr>
    </w:p>
    <w:p w:rsidR="001F1423" w:rsidRPr="004B65F6" w:rsidRDefault="001F1423" w:rsidP="001F1423">
      <w:pPr>
        <w:overflowPunct w:val="0"/>
        <w:autoSpaceDE w:val="0"/>
        <w:autoSpaceDN w:val="0"/>
        <w:adjustRightInd w:val="0"/>
        <w:textAlignment w:val="baseline"/>
        <w:rPr>
          <w:rFonts w:ascii="Arial Narrow" w:hAnsi="Arial Narrow"/>
          <w:sz w:val="23"/>
          <w:szCs w:val="23"/>
        </w:rPr>
      </w:pPr>
      <w:r w:rsidRPr="004B65F6">
        <w:rPr>
          <w:rFonts w:ascii="Arial Narrow" w:hAnsi="Arial Narrow"/>
          <w:sz w:val="23"/>
          <w:szCs w:val="23"/>
        </w:rPr>
        <w:t>e) Responder por quaisquer danos causados à Administração ou a terceiros, oriundos de sua culpa ou dolo durante a execução dos serviços, os quais não serão excluídos ou reduzidos em decorrência do acompanhamento exercido pela PREFEITURA;</w:t>
      </w:r>
    </w:p>
    <w:p w:rsidR="00DF57B2" w:rsidRDefault="00DF57B2" w:rsidP="001F1423">
      <w:pPr>
        <w:overflowPunct w:val="0"/>
        <w:autoSpaceDE w:val="0"/>
        <w:autoSpaceDN w:val="0"/>
        <w:adjustRightInd w:val="0"/>
        <w:textAlignment w:val="baseline"/>
        <w:rPr>
          <w:rFonts w:ascii="Arial Narrow" w:hAnsi="Arial Narrow"/>
          <w:sz w:val="23"/>
          <w:szCs w:val="23"/>
        </w:rPr>
      </w:pPr>
    </w:p>
    <w:p w:rsidR="001F1423" w:rsidRPr="004B65F6" w:rsidRDefault="001F1423" w:rsidP="001F1423">
      <w:pPr>
        <w:overflowPunct w:val="0"/>
        <w:autoSpaceDE w:val="0"/>
        <w:autoSpaceDN w:val="0"/>
        <w:adjustRightInd w:val="0"/>
        <w:textAlignment w:val="baseline"/>
        <w:rPr>
          <w:rFonts w:ascii="Arial Narrow" w:hAnsi="Arial Narrow" w:cs="Calibri"/>
          <w:bCs/>
          <w:sz w:val="23"/>
          <w:szCs w:val="23"/>
        </w:rPr>
      </w:pPr>
      <w:r w:rsidRPr="004B65F6">
        <w:rPr>
          <w:rFonts w:ascii="Arial Narrow" w:hAnsi="Arial Narrow"/>
          <w:sz w:val="23"/>
          <w:szCs w:val="23"/>
        </w:rPr>
        <w:t>f) Atender a toda legislação vigente (no âmbito federal, estadual e municipal), durante a execução dos serviços, objeto deste instrumento.</w:t>
      </w:r>
    </w:p>
    <w:p w:rsidR="00DF57B2" w:rsidRDefault="00DF57B2" w:rsidP="001F1423">
      <w:pPr>
        <w:tabs>
          <w:tab w:val="left" w:pos="284"/>
        </w:tabs>
        <w:overflowPunct w:val="0"/>
        <w:autoSpaceDE w:val="0"/>
        <w:autoSpaceDN w:val="0"/>
        <w:adjustRightInd w:val="0"/>
        <w:textAlignment w:val="baseline"/>
        <w:rPr>
          <w:rFonts w:ascii="Arial Narrow" w:hAnsi="Arial Narrow" w:cs="Calibri"/>
          <w:sz w:val="23"/>
          <w:szCs w:val="23"/>
        </w:rPr>
      </w:pPr>
    </w:p>
    <w:p w:rsidR="001F1423" w:rsidRPr="004B65F6" w:rsidRDefault="001F1423" w:rsidP="001F1423">
      <w:pPr>
        <w:tabs>
          <w:tab w:val="left" w:pos="284"/>
        </w:tabs>
        <w:overflowPunct w:val="0"/>
        <w:autoSpaceDE w:val="0"/>
        <w:autoSpaceDN w:val="0"/>
        <w:adjustRightInd w:val="0"/>
        <w:textAlignment w:val="baseline"/>
        <w:rPr>
          <w:rFonts w:ascii="Arial Narrow" w:hAnsi="Arial Narrow" w:cs="Calibri"/>
          <w:sz w:val="23"/>
          <w:szCs w:val="23"/>
        </w:rPr>
      </w:pPr>
      <w:r w:rsidRPr="004B65F6">
        <w:rPr>
          <w:rFonts w:ascii="Arial Narrow" w:hAnsi="Arial Narrow" w:cs="Calibri"/>
          <w:sz w:val="23"/>
          <w:szCs w:val="23"/>
        </w:rPr>
        <w:t>g) Comunicar à Prefeitura, imediatamente, qualquer ocorrência ou anormalidade que venha interferir na execução dos serviços objetivados na presente licitação;</w:t>
      </w:r>
    </w:p>
    <w:p w:rsidR="00DF57B2" w:rsidRDefault="00DF57B2" w:rsidP="001F1423">
      <w:pPr>
        <w:tabs>
          <w:tab w:val="left" w:pos="284"/>
        </w:tabs>
        <w:overflowPunct w:val="0"/>
        <w:autoSpaceDE w:val="0"/>
        <w:autoSpaceDN w:val="0"/>
        <w:adjustRightInd w:val="0"/>
        <w:textAlignment w:val="baseline"/>
        <w:rPr>
          <w:rFonts w:ascii="Arial Narrow" w:hAnsi="Arial Narrow" w:cs="Calibri"/>
          <w:sz w:val="23"/>
          <w:szCs w:val="23"/>
        </w:rPr>
      </w:pPr>
    </w:p>
    <w:p w:rsidR="001F1423" w:rsidRPr="004B65F6" w:rsidRDefault="001F1423" w:rsidP="001F1423">
      <w:pPr>
        <w:tabs>
          <w:tab w:val="left" w:pos="284"/>
        </w:tabs>
        <w:overflowPunct w:val="0"/>
        <w:autoSpaceDE w:val="0"/>
        <w:autoSpaceDN w:val="0"/>
        <w:adjustRightInd w:val="0"/>
        <w:textAlignment w:val="baseline"/>
        <w:rPr>
          <w:rFonts w:ascii="Arial Narrow" w:hAnsi="Arial Narrow" w:cs="Calibri"/>
          <w:sz w:val="23"/>
          <w:szCs w:val="23"/>
        </w:rPr>
      </w:pPr>
      <w:r w:rsidRPr="004B65F6">
        <w:rPr>
          <w:rFonts w:ascii="Arial Narrow" w:hAnsi="Arial Narrow" w:cs="Calibri"/>
          <w:sz w:val="23"/>
          <w:szCs w:val="23"/>
        </w:rPr>
        <w:t>h)</w:t>
      </w:r>
      <w:r w:rsidRPr="004B65F6">
        <w:rPr>
          <w:rFonts w:ascii="Arial Narrow" w:hAnsi="Arial Narrow" w:cs="Calibri"/>
          <w:b/>
          <w:sz w:val="23"/>
          <w:szCs w:val="23"/>
        </w:rPr>
        <w:t xml:space="preserve"> </w:t>
      </w:r>
      <w:r w:rsidRPr="004B65F6">
        <w:rPr>
          <w:rFonts w:ascii="Arial Narrow" w:hAnsi="Arial Narrow" w:cs="Calibri"/>
          <w:sz w:val="23"/>
          <w:szCs w:val="23"/>
        </w:rPr>
        <w:t>Indicar representante, que responderá perante a Administração por todos os atos e comunicações formais;</w:t>
      </w:r>
    </w:p>
    <w:p w:rsidR="00DF57B2" w:rsidRDefault="00DF57B2" w:rsidP="001F1423">
      <w:pPr>
        <w:overflowPunct w:val="0"/>
        <w:autoSpaceDE w:val="0"/>
        <w:autoSpaceDN w:val="0"/>
        <w:adjustRightInd w:val="0"/>
        <w:textAlignment w:val="baseline"/>
        <w:rPr>
          <w:rFonts w:ascii="Arial Narrow" w:hAnsi="Arial Narrow" w:cs="Calibri"/>
          <w:bCs/>
          <w:sz w:val="23"/>
          <w:szCs w:val="23"/>
        </w:rPr>
      </w:pPr>
    </w:p>
    <w:p w:rsidR="001F1423" w:rsidRPr="004B65F6" w:rsidRDefault="001F1423" w:rsidP="001F1423">
      <w:pPr>
        <w:overflowPunct w:val="0"/>
        <w:autoSpaceDE w:val="0"/>
        <w:autoSpaceDN w:val="0"/>
        <w:adjustRightInd w:val="0"/>
        <w:textAlignment w:val="baseline"/>
        <w:rPr>
          <w:rFonts w:ascii="Arial Narrow" w:hAnsi="Arial Narrow" w:cs="Calibri"/>
          <w:bCs/>
          <w:sz w:val="23"/>
          <w:szCs w:val="23"/>
        </w:rPr>
      </w:pPr>
      <w:r w:rsidRPr="004B65F6">
        <w:rPr>
          <w:rFonts w:ascii="Arial Narrow" w:hAnsi="Arial Narrow" w:cs="Calibri"/>
          <w:bCs/>
          <w:sz w:val="23"/>
          <w:szCs w:val="23"/>
        </w:rPr>
        <w:t xml:space="preserve">i) Responsabilizar-se-á por todas as despesas e encargos de qualquer natureza com pessoal de sua contratação, necessário à execução do objeto contratual, inclusive encargos relativos à legislação trabalhista e quaisquer outros decorrentes dos serviços constantes da presente Ata; </w:t>
      </w:r>
    </w:p>
    <w:p w:rsidR="001F1423" w:rsidRPr="004B65F6" w:rsidRDefault="001F1423" w:rsidP="001F1423">
      <w:pPr>
        <w:overflowPunct w:val="0"/>
        <w:autoSpaceDE w:val="0"/>
        <w:autoSpaceDN w:val="0"/>
        <w:adjustRightInd w:val="0"/>
        <w:textAlignment w:val="baseline"/>
        <w:rPr>
          <w:rFonts w:ascii="Arial Narrow" w:hAnsi="Arial Narrow" w:cs="Calibri"/>
          <w:bCs/>
          <w:sz w:val="23"/>
          <w:szCs w:val="23"/>
        </w:rPr>
      </w:pPr>
      <w:r w:rsidRPr="004B65F6">
        <w:rPr>
          <w:rFonts w:ascii="Arial Narrow" w:hAnsi="Arial Narrow" w:cs="Calibri"/>
          <w:bCs/>
          <w:sz w:val="23"/>
          <w:szCs w:val="23"/>
        </w:rPr>
        <w:t>j) Assumir inteira responsabilidade civil, administrativa e penal por quaisquer danos e prejuízos materiais ou pessoais causados pela Detentora da Ata, a terceiros, seus empregados ou prepostos.</w:t>
      </w:r>
    </w:p>
    <w:p w:rsidR="003518B8" w:rsidRDefault="003518B8" w:rsidP="001F1423">
      <w:pPr>
        <w:overflowPunct w:val="0"/>
        <w:autoSpaceDE w:val="0"/>
        <w:autoSpaceDN w:val="0"/>
        <w:adjustRightInd w:val="0"/>
        <w:ind w:right="-1"/>
        <w:textAlignment w:val="baseline"/>
        <w:rPr>
          <w:rFonts w:ascii="Arial Narrow" w:hAnsi="Arial Narrow" w:cs="Calibri"/>
          <w:bCs/>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Calibri"/>
          <w:bCs/>
          <w:sz w:val="23"/>
          <w:szCs w:val="23"/>
        </w:rPr>
      </w:pPr>
      <w:r w:rsidRPr="004B65F6">
        <w:rPr>
          <w:rFonts w:ascii="Arial Narrow" w:hAnsi="Arial Narrow" w:cs="Calibri"/>
          <w:bCs/>
          <w:sz w:val="23"/>
          <w:szCs w:val="23"/>
        </w:rPr>
        <w:t>6.2 - São obrigações da PREFEITURA:</w:t>
      </w:r>
    </w:p>
    <w:p w:rsidR="001F1423" w:rsidRPr="004B65F6" w:rsidRDefault="001F1423" w:rsidP="001F1423">
      <w:pPr>
        <w:overflowPunct w:val="0"/>
        <w:autoSpaceDE w:val="0"/>
        <w:autoSpaceDN w:val="0"/>
        <w:adjustRightInd w:val="0"/>
        <w:ind w:right="-1"/>
        <w:textAlignment w:val="baseline"/>
        <w:rPr>
          <w:rFonts w:ascii="Arial Narrow" w:hAnsi="Arial Narrow" w:cs="Calibri"/>
          <w:bCs/>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Calibri"/>
          <w:bCs/>
          <w:sz w:val="23"/>
          <w:szCs w:val="23"/>
        </w:rPr>
      </w:pPr>
      <w:r w:rsidRPr="004B65F6">
        <w:rPr>
          <w:rFonts w:ascii="Arial Narrow" w:hAnsi="Arial Narrow" w:cs="Calibri"/>
          <w:bCs/>
          <w:sz w:val="23"/>
          <w:szCs w:val="23"/>
        </w:rPr>
        <w:t>a) Fornecer todos os dados e especificações necessárias à completa e correta execução dos serviços;</w:t>
      </w:r>
    </w:p>
    <w:p w:rsidR="003518B8" w:rsidRDefault="003518B8" w:rsidP="001F1423">
      <w:pPr>
        <w:overflowPunct w:val="0"/>
        <w:autoSpaceDE w:val="0"/>
        <w:autoSpaceDN w:val="0"/>
        <w:adjustRightInd w:val="0"/>
        <w:ind w:right="-1"/>
        <w:textAlignment w:val="baseline"/>
        <w:rPr>
          <w:rFonts w:ascii="Arial Narrow" w:hAnsi="Arial Narrow" w:cs="Calibri"/>
          <w:bCs/>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Calibri"/>
          <w:bCs/>
          <w:sz w:val="23"/>
          <w:szCs w:val="23"/>
        </w:rPr>
      </w:pPr>
      <w:r w:rsidRPr="004B65F6">
        <w:rPr>
          <w:rFonts w:ascii="Arial Narrow" w:hAnsi="Arial Narrow" w:cs="Calibri"/>
          <w:bCs/>
          <w:sz w:val="23"/>
          <w:szCs w:val="23"/>
        </w:rPr>
        <w:t>b) Comunicar à Detentora da Ata, com antecedência mínima de 24 (vinte e quatro) horas, das necessidades supervenientes porventura ocorridas, para o perfeito cumprimento do objeto deste instrumento;</w:t>
      </w:r>
    </w:p>
    <w:p w:rsidR="003518B8" w:rsidRDefault="003518B8" w:rsidP="001F1423">
      <w:pPr>
        <w:tabs>
          <w:tab w:val="left" w:pos="284"/>
        </w:tabs>
        <w:overflowPunct w:val="0"/>
        <w:autoSpaceDE w:val="0"/>
        <w:autoSpaceDN w:val="0"/>
        <w:adjustRightInd w:val="0"/>
        <w:ind w:right="-1"/>
        <w:textAlignment w:val="baseline"/>
        <w:rPr>
          <w:rFonts w:ascii="Arial Narrow" w:hAnsi="Arial Narrow" w:cs="Calibri"/>
          <w:sz w:val="23"/>
          <w:szCs w:val="23"/>
        </w:rPr>
      </w:pPr>
    </w:p>
    <w:p w:rsidR="001F1423" w:rsidRPr="004B65F6" w:rsidRDefault="001F1423" w:rsidP="001F1423">
      <w:pPr>
        <w:tabs>
          <w:tab w:val="left" w:pos="284"/>
        </w:tabs>
        <w:overflowPunct w:val="0"/>
        <w:autoSpaceDE w:val="0"/>
        <w:autoSpaceDN w:val="0"/>
        <w:adjustRightInd w:val="0"/>
        <w:ind w:right="-1"/>
        <w:textAlignment w:val="baseline"/>
        <w:rPr>
          <w:rFonts w:ascii="Arial Narrow" w:hAnsi="Arial Narrow" w:cs="Calibri"/>
          <w:sz w:val="23"/>
          <w:szCs w:val="23"/>
        </w:rPr>
      </w:pPr>
      <w:r w:rsidRPr="004B65F6">
        <w:rPr>
          <w:rFonts w:ascii="Arial Narrow" w:hAnsi="Arial Narrow" w:cs="Calibri"/>
          <w:sz w:val="23"/>
          <w:szCs w:val="23"/>
        </w:rPr>
        <w:t>c) Aplicar à Detentora da Ata penalidades, quando for o caso;</w:t>
      </w:r>
    </w:p>
    <w:p w:rsidR="003518B8" w:rsidRDefault="003518B8" w:rsidP="001F1423">
      <w:pPr>
        <w:tabs>
          <w:tab w:val="left" w:pos="284"/>
        </w:tabs>
        <w:overflowPunct w:val="0"/>
        <w:autoSpaceDE w:val="0"/>
        <w:autoSpaceDN w:val="0"/>
        <w:adjustRightInd w:val="0"/>
        <w:ind w:right="-1"/>
        <w:textAlignment w:val="baseline"/>
        <w:rPr>
          <w:rFonts w:ascii="Arial Narrow" w:hAnsi="Arial Narrow" w:cs="Calibri"/>
          <w:sz w:val="23"/>
          <w:szCs w:val="23"/>
        </w:rPr>
      </w:pPr>
    </w:p>
    <w:p w:rsidR="001F1423" w:rsidRPr="004B65F6" w:rsidRDefault="001F1423" w:rsidP="001F1423">
      <w:pPr>
        <w:tabs>
          <w:tab w:val="left" w:pos="284"/>
        </w:tabs>
        <w:overflowPunct w:val="0"/>
        <w:autoSpaceDE w:val="0"/>
        <w:autoSpaceDN w:val="0"/>
        <w:adjustRightInd w:val="0"/>
        <w:ind w:right="-1"/>
        <w:textAlignment w:val="baseline"/>
        <w:rPr>
          <w:rFonts w:ascii="Arial Narrow" w:hAnsi="Arial Narrow" w:cs="Calibri"/>
          <w:sz w:val="23"/>
          <w:szCs w:val="23"/>
        </w:rPr>
      </w:pPr>
      <w:r w:rsidRPr="004B65F6">
        <w:rPr>
          <w:rFonts w:ascii="Arial Narrow" w:hAnsi="Arial Narrow" w:cs="Calibri"/>
          <w:sz w:val="23"/>
          <w:szCs w:val="23"/>
        </w:rPr>
        <w:t xml:space="preserve">d) </w:t>
      </w:r>
      <w:r w:rsidRPr="004B65F6">
        <w:rPr>
          <w:rFonts w:ascii="Arial Narrow" w:hAnsi="Arial Narrow"/>
          <w:sz w:val="23"/>
          <w:szCs w:val="23"/>
        </w:rPr>
        <w:t>Indicar responsável pelo acompanhamento e recebimento dos serviços deste Registro de Preços.</w:t>
      </w:r>
    </w:p>
    <w:p w:rsidR="001F1423" w:rsidRPr="004B65F6" w:rsidRDefault="001F1423" w:rsidP="001F1423">
      <w:pPr>
        <w:tabs>
          <w:tab w:val="left" w:pos="284"/>
        </w:tabs>
        <w:overflowPunct w:val="0"/>
        <w:autoSpaceDE w:val="0"/>
        <w:autoSpaceDN w:val="0"/>
        <w:adjustRightInd w:val="0"/>
        <w:ind w:right="-1"/>
        <w:textAlignment w:val="baseline"/>
        <w:rPr>
          <w:rFonts w:ascii="Arial Narrow" w:hAnsi="Arial Narrow" w:cs="Calibri"/>
          <w:sz w:val="23"/>
          <w:szCs w:val="23"/>
        </w:rPr>
      </w:pPr>
    </w:p>
    <w:p w:rsidR="001F1423" w:rsidRPr="004B65F6" w:rsidRDefault="001F1423" w:rsidP="001F1423">
      <w:pPr>
        <w:tabs>
          <w:tab w:val="left" w:pos="849"/>
        </w:tabs>
        <w:overflowPunct w:val="0"/>
        <w:autoSpaceDE w:val="0"/>
        <w:autoSpaceDN w:val="0"/>
        <w:adjustRightInd w:val="0"/>
        <w:textAlignment w:val="baseline"/>
        <w:outlineLvl w:val="3"/>
        <w:rPr>
          <w:rFonts w:ascii="Arial Narrow" w:hAnsi="Arial Narrow" w:cs="TTE1AA8F90t00"/>
          <w:b/>
          <w:sz w:val="23"/>
          <w:szCs w:val="23"/>
          <w:u w:val="single"/>
        </w:rPr>
      </w:pPr>
      <w:r w:rsidRPr="004B65F6">
        <w:rPr>
          <w:rFonts w:ascii="Arial Narrow" w:hAnsi="Arial Narrow" w:cs="TTE1AA8F90t00"/>
          <w:b/>
          <w:sz w:val="23"/>
          <w:szCs w:val="23"/>
          <w:u w:val="single"/>
        </w:rPr>
        <w:t>CLÁUSULA SÉTIMA - DA FORMA DE PAGAMENTO</w:t>
      </w:r>
    </w:p>
    <w:p w:rsidR="001F1423" w:rsidRPr="004B65F6" w:rsidRDefault="001F1423" w:rsidP="001F1423">
      <w:pPr>
        <w:tabs>
          <w:tab w:val="left" w:pos="1132"/>
        </w:tabs>
        <w:overflowPunct w:val="0"/>
        <w:autoSpaceDE w:val="0"/>
        <w:autoSpaceDN w:val="0"/>
        <w:adjustRightInd w:val="0"/>
        <w:textAlignment w:val="baseline"/>
        <w:rPr>
          <w:rFonts w:ascii="Arial Narrow" w:hAnsi="Arial Narrow" w:cs="TTE1AA8F90t00"/>
          <w:color w:val="000000"/>
          <w:sz w:val="23"/>
          <w:szCs w:val="23"/>
        </w:rPr>
      </w:pPr>
    </w:p>
    <w:p w:rsidR="001F1423" w:rsidRPr="004B65F6" w:rsidRDefault="001F1423" w:rsidP="001F1423">
      <w:pPr>
        <w:tabs>
          <w:tab w:val="left" w:pos="1132"/>
        </w:tabs>
        <w:overflowPunct w:val="0"/>
        <w:autoSpaceDE w:val="0"/>
        <w:autoSpaceDN w:val="0"/>
        <w:adjustRightInd w:val="0"/>
        <w:ind w:right="-1"/>
        <w:textAlignment w:val="baseline"/>
        <w:rPr>
          <w:rFonts w:ascii="Arial Narrow" w:hAnsi="Arial Narrow" w:cs="Calibri"/>
          <w:color w:val="000000"/>
          <w:sz w:val="23"/>
          <w:szCs w:val="23"/>
        </w:rPr>
      </w:pPr>
      <w:r w:rsidRPr="004B65F6">
        <w:rPr>
          <w:rFonts w:ascii="Arial Narrow" w:hAnsi="Arial Narrow" w:cs="TTE1AA8F90t00"/>
          <w:color w:val="000000"/>
          <w:sz w:val="23"/>
          <w:szCs w:val="23"/>
        </w:rPr>
        <w:t>7.1 - O pagamento será efetuado em até 30 (trinta) dias, contados da apresentação da nota fiscal/fatura,</w:t>
      </w:r>
      <w:r w:rsidRPr="004B65F6">
        <w:rPr>
          <w:rFonts w:ascii="Arial Narrow" w:hAnsi="Arial Narrow" w:cs="TTE1AA8F90t00"/>
          <w:b/>
          <w:color w:val="993300"/>
          <w:sz w:val="23"/>
          <w:szCs w:val="23"/>
          <w:u w:val="single"/>
        </w:rPr>
        <w:t xml:space="preserve"> </w:t>
      </w:r>
      <w:r w:rsidRPr="004B65F6">
        <w:rPr>
          <w:rFonts w:ascii="Arial Narrow" w:hAnsi="Arial Narrow" w:cs="TTE1AA8F90t00"/>
          <w:color w:val="000000"/>
          <w:sz w:val="23"/>
          <w:szCs w:val="23"/>
        </w:rPr>
        <w:t>correspondente aos serviços efetivamente medidos</w:t>
      </w:r>
      <w:r w:rsidRPr="004B65F6">
        <w:rPr>
          <w:rFonts w:ascii="Arial Narrow" w:hAnsi="Arial Narrow" w:cs="TTE1AA8F90t00"/>
          <w:b/>
          <w:color w:val="993300"/>
          <w:sz w:val="23"/>
          <w:szCs w:val="23"/>
        </w:rPr>
        <w:t xml:space="preserve"> </w:t>
      </w:r>
      <w:r w:rsidRPr="004B65F6">
        <w:rPr>
          <w:rFonts w:ascii="Arial Narrow" w:hAnsi="Arial Narrow" w:cs="TTE1AA8F90t00"/>
          <w:color w:val="000000"/>
          <w:sz w:val="23"/>
          <w:szCs w:val="23"/>
        </w:rPr>
        <w:t>a vista do respectivo Termo de Aceitação assinado pelo Departamento competente da Prefeitura,</w:t>
      </w:r>
      <w:r w:rsidRPr="004B65F6">
        <w:rPr>
          <w:rFonts w:ascii="Arial Narrow" w:hAnsi="Arial Narrow" w:cs="Calibri"/>
          <w:color w:val="000000"/>
          <w:sz w:val="23"/>
          <w:szCs w:val="23"/>
        </w:rPr>
        <w:t xml:space="preserve"> de acordo com as especificações do edital desta licitação, que será realizado na forma do art. 73, inciso II da Lei n.º 8.666/93.</w:t>
      </w:r>
    </w:p>
    <w:p w:rsidR="001F1423" w:rsidRPr="004B65F6" w:rsidRDefault="001F1423" w:rsidP="001F1423">
      <w:pPr>
        <w:tabs>
          <w:tab w:val="left" w:pos="1132"/>
        </w:tabs>
        <w:overflowPunct w:val="0"/>
        <w:autoSpaceDE w:val="0"/>
        <w:autoSpaceDN w:val="0"/>
        <w:adjustRightInd w:val="0"/>
        <w:ind w:right="-1"/>
        <w:textAlignment w:val="baseline"/>
        <w:rPr>
          <w:rFonts w:ascii="Arial Narrow" w:hAnsi="Arial Narrow" w:cs="Calibri"/>
          <w:color w:val="0000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ArialNarrow"/>
          <w:sz w:val="23"/>
          <w:szCs w:val="23"/>
        </w:rPr>
      </w:pPr>
      <w:r w:rsidRPr="004B65F6">
        <w:rPr>
          <w:rFonts w:ascii="Arial Narrow" w:hAnsi="Arial Narrow" w:cs="ArialNarrow"/>
          <w:sz w:val="23"/>
          <w:szCs w:val="23"/>
        </w:rPr>
        <w:t xml:space="preserve">7.2 - Para efetivação do pagamento a detentora da ata deverá, durante a vigência da Ata de Registro de Preços, </w:t>
      </w:r>
      <w:proofErr w:type="gramStart"/>
      <w:r w:rsidRPr="004B65F6">
        <w:rPr>
          <w:rFonts w:ascii="Arial Narrow" w:hAnsi="Arial Narrow" w:cs="ArialNarrow"/>
          <w:sz w:val="23"/>
          <w:szCs w:val="23"/>
        </w:rPr>
        <w:t>estar</w:t>
      </w:r>
      <w:proofErr w:type="gramEnd"/>
      <w:r w:rsidRPr="004B65F6">
        <w:rPr>
          <w:rFonts w:ascii="Arial Narrow" w:hAnsi="Arial Narrow" w:cs="ArialNarrow"/>
          <w:sz w:val="23"/>
          <w:szCs w:val="23"/>
        </w:rPr>
        <w:t xml:space="preserve"> em compatibilidade com as condições de habilitação.</w:t>
      </w:r>
    </w:p>
    <w:p w:rsidR="001F1423" w:rsidRPr="004B65F6" w:rsidRDefault="001F1423" w:rsidP="001F1423">
      <w:pPr>
        <w:overflowPunct w:val="0"/>
        <w:autoSpaceDE w:val="0"/>
        <w:autoSpaceDN w:val="0"/>
        <w:adjustRightInd w:val="0"/>
        <w:ind w:right="-1"/>
        <w:textAlignment w:val="baseline"/>
        <w:rPr>
          <w:rFonts w:ascii="Arial Narrow" w:hAnsi="Arial Narrow" w:cs="ArialNarrow"/>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ArialNarrow"/>
          <w:sz w:val="23"/>
          <w:szCs w:val="23"/>
        </w:rPr>
      </w:pPr>
      <w:r w:rsidRPr="004B65F6">
        <w:rPr>
          <w:rFonts w:ascii="Arial Narrow" w:hAnsi="Arial Narrow" w:cs="ArialNarrow"/>
          <w:sz w:val="23"/>
          <w:szCs w:val="23"/>
        </w:rPr>
        <w:t xml:space="preserve">7.3 - </w:t>
      </w:r>
      <w:proofErr w:type="gramStart"/>
      <w:r w:rsidRPr="004B65F6">
        <w:rPr>
          <w:rFonts w:ascii="Arial Narrow" w:hAnsi="Arial Narrow" w:cs="ArialNarrow"/>
          <w:sz w:val="23"/>
          <w:szCs w:val="23"/>
        </w:rPr>
        <w:t>Correrão por conta exclusiva</w:t>
      </w:r>
      <w:proofErr w:type="gramEnd"/>
      <w:r w:rsidRPr="004B65F6">
        <w:rPr>
          <w:rFonts w:ascii="Arial Narrow" w:hAnsi="Arial Narrow" w:cs="ArialNarrow"/>
          <w:sz w:val="23"/>
          <w:szCs w:val="23"/>
        </w:rPr>
        <w:t xml:space="preserve"> da empresa detentora da Ata:</w:t>
      </w:r>
    </w:p>
    <w:p w:rsidR="001F1423" w:rsidRPr="004B65F6" w:rsidRDefault="001F1423" w:rsidP="001F1423">
      <w:pPr>
        <w:overflowPunct w:val="0"/>
        <w:autoSpaceDE w:val="0"/>
        <w:autoSpaceDN w:val="0"/>
        <w:adjustRightInd w:val="0"/>
        <w:ind w:right="-1"/>
        <w:textAlignment w:val="baseline"/>
        <w:rPr>
          <w:rFonts w:ascii="Arial Narrow" w:hAnsi="Arial Narrow" w:cs="ArialNarrow"/>
          <w:sz w:val="23"/>
          <w:szCs w:val="23"/>
        </w:rPr>
      </w:pPr>
      <w:r w:rsidRPr="004B65F6">
        <w:rPr>
          <w:rFonts w:ascii="Arial Narrow" w:hAnsi="Arial Narrow" w:cs="ArialNarrow"/>
          <w:sz w:val="23"/>
          <w:szCs w:val="23"/>
        </w:rPr>
        <w:t>a) todos os impostos, frete e taxas que forem devidos em decorrência do objeto da contratação;</w:t>
      </w:r>
    </w:p>
    <w:p w:rsidR="001F1423" w:rsidRPr="004B65F6" w:rsidRDefault="001F1423" w:rsidP="001F1423">
      <w:pPr>
        <w:overflowPunct w:val="0"/>
        <w:autoSpaceDE w:val="0"/>
        <w:autoSpaceDN w:val="0"/>
        <w:adjustRightInd w:val="0"/>
        <w:ind w:right="-1"/>
        <w:textAlignment w:val="baseline"/>
        <w:rPr>
          <w:rFonts w:ascii="Arial Narrow" w:hAnsi="Arial Narrow" w:cs="ArialNarrow"/>
          <w:sz w:val="23"/>
          <w:szCs w:val="23"/>
        </w:rPr>
      </w:pPr>
      <w:r w:rsidRPr="004B65F6">
        <w:rPr>
          <w:rFonts w:ascii="Arial Narrow" w:hAnsi="Arial Narrow" w:cs="ArialNarrow"/>
          <w:sz w:val="23"/>
          <w:szCs w:val="23"/>
        </w:rPr>
        <w:t>b) contribuições devidas à Previdência Social, encargos trabalhistas, prêmios de seguros e acidentes pessoais, taxas, emolumentos e outras despesas que se façam necessárias;</w:t>
      </w:r>
    </w:p>
    <w:p w:rsidR="001F1423" w:rsidRPr="004B65F6" w:rsidRDefault="001F1423" w:rsidP="001F1423">
      <w:pPr>
        <w:overflowPunct w:val="0"/>
        <w:autoSpaceDE w:val="0"/>
        <w:autoSpaceDN w:val="0"/>
        <w:adjustRightInd w:val="0"/>
        <w:ind w:right="-1"/>
        <w:textAlignment w:val="baseline"/>
        <w:rPr>
          <w:rFonts w:ascii="Arial Narrow" w:hAnsi="Arial Narrow" w:cs="TTE16A5840t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TTE16A5840t00"/>
          <w:sz w:val="23"/>
          <w:szCs w:val="23"/>
        </w:rPr>
      </w:pPr>
      <w:r w:rsidRPr="004B65F6">
        <w:rPr>
          <w:rFonts w:ascii="Arial Narrow" w:hAnsi="Arial Narrow" w:cs="TTE16A5840t00"/>
          <w:sz w:val="23"/>
          <w:szCs w:val="23"/>
        </w:rPr>
        <w:t>7.4 - Nenhum pagamento será efetuado ao licitante vencedor, enquanto pendente de liquidação qualquer obrigação financeira que lhe for imposta, em virtude de penalidade ou inadimplência, sem que isso gere direito ao pleito do reajustamento de preços ou correção monetária.</w:t>
      </w:r>
    </w:p>
    <w:p w:rsidR="001F1423" w:rsidRPr="004B65F6" w:rsidRDefault="001F1423" w:rsidP="001F1423">
      <w:pPr>
        <w:overflowPunct w:val="0"/>
        <w:autoSpaceDE w:val="0"/>
        <w:autoSpaceDN w:val="0"/>
        <w:adjustRightInd w:val="0"/>
        <w:ind w:right="-1"/>
        <w:textAlignment w:val="baseline"/>
        <w:rPr>
          <w:rFonts w:ascii="Arial Narrow" w:hAnsi="Arial Narrow" w:cs="TTE16A5840t00"/>
          <w:color w:val="FF00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TTE16A5840t00"/>
          <w:sz w:val="23"/>
          <w:szCs w:val="23"/>
        </w:rPr>
      </w:pPr>
      <w:r w:rsidRPr="004B65F6">
        <w:rPr>
          <w:rFonts w:ascii="Arial Narrow" w:hAnsi="Arial Narrow" w:cs="TTE16A5840t00"/>
          <w:sz w:val="23"/>
          <w:szCs w:val="23"/>
        </w:rPr>
        <w:t xml:space="preserve">7.5 - Caso o licitante vencedor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 Anexo II, III ou IV, conforme o caso, da Instrução Normativa da SRF n.º 480, de 15 de dezembro de 2004, em duas vias, assinadas pelo seu representante legal, sob pena da Prefeitura Municipal de Conchas </w:t>
      </w:r>
      <w:proofErr w:type="gramStart"/>
      <w:r w:rsidRPr="004B65F6">
        <w:rPr>
          <w:rFonts w:ascii="Arial Narrow" w:hAnsi="Arial Narrow" w:cs="TTE16A5840t00"/>
          <w:sz w:val="23"/>
          <w:szCs w:val="23"/>
        </w:rPr>
        <w:t>efetuar</w:t>
      </w:r>
      <w:proofErr w:type="gramEnd"/>
      <w:r w:rsidRPr="004B65F6">
        <w:rPr>
          <w:rFonts w:ascii="Arial Narrow" w:hAnsi="Arial Narrow" w:cs="TTE16A5840t00"/>
          <w:sz w:val="23"/>
          <w:szCs w:val="23"/>
        </w:rPr>
        <w:t xml:space="preserve"> as retenções cabíveis, previstas na referida norma.</w:t>
      </w:r>
    </w:p>
    <w:p w:rsidR="001F1423" w:rsidRPr="004B65F6" w:rsidRDefault="001F1423" w:rsidP="001F1423">
      <w:pPr>
        <w:overflowPunct w:val="0"/>
        <w:autoSpaceDE w:val="0"/>
        <w:autoSpaceDN w:val="0"/>
        <w:adjustRightInd w:val="0"/>
        <w:ind w:right="-1"/>
        <w:textAlignment w:val="baseline"/>
        <w:rPr>
          <w:rFonts w:ascii="Arial Narrow" w:hAnsi="Arial Narrow"/>
          <w:bCs/>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TTE1AA8F90t00"/>
          <w:sz w:val="23"/>
          <w:szCs w:val="23"/>
        </w:rPr>
      </w:pPr>
      <w:r w:rsidRPr="004B65F6">
        <w:rPr>
          <w:rFonts w:ascii="Arial Narrow" w:hAnsi="Arial Narrow" w:cs="TTE1AA8F90t00"/>
          <w:sz w:val="23"/>
          <w:szCs w:val="23"/>
        </w:rPr>
        <w:t>7.6 - O pagamento será feito através de crédito em conta corrente cujos dados bancários deverão ser fornecidos pela detentora da Ata, ou cheque nominal em seu favor, a ser retirado na Tesouraria da Prefeitura Municipal de Conchas.</w:t>
      </w:r>
    </w:p>
    <w:p w:rsidR="001F1423" w:rsidRPr="004B65F6" w:rsidRDefault="001F1423" w:rsidP="001F1423">
      <w:pPr>
        <w:overflowPunct w:val="0"/>
        <w:autoSpaceDE w:val="0"/>
        <w:autoSpaceDN w:val="0"/>
        <w:adjustRightInd w:val="0"/>
        <w:ind w:right="-1"/>
        <w:textAlignment w:val="baseline"/>
        <w:rPr>
          <w:rFonts w:ascii="Arial Narrow" w:hAnsi="Arial Narrow" w:cs="Arial"/>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Arial"/>
          <w:sz w:val="23"/>
          <w:szCs w:val="23"/>
        </w:rPr>
      </w:pPr>
      <w:r w:rsidRPr="004B65F6">
        <w:rPr>
          <w:rFonts w:ascii="Arial Narrow" w:hAnsi="Arial Narrow" w:cs="Arial"/>
          <w:sz w:val="23"/>
          <w:szCs w:val="23"/>
        </w:rPr>
        <w:t xml:space="preserve">7.7 - A </w:t>
      </w:r>
      <w:r w:rsidRPr="004B65F6">
        <w:rPr>
          <w:rFonts w:ascii="Arial Narrow" w:hAnsi="Arial Narrow" w:cs="TTE1AA8F90t00"/>
          <w:sz w:val="23"/>
          <w:szCs w:val="23"/>
        </w:rPr>
        <w:t>detentora da Ata</w:t>
      </w:r>
      <w:r w:rsidRPr="004B65F6">
        <w:rPr>
          <w:rFonts w:ascii="Arial Narrow" w:hAnsi="Arial Narrow" w:cs="Arial"/>
          <w:sz w:val="23"/>
          <w:szCs w:val="23"/>
        </w:rPr>
        <w:t xml:space="preserve"> deverá fazer constar na emissão da nota fiscal a quantidade de horas trabalhadas, valor global, tipo de veículo e local da prestação dos serviços.</w:t>
      </w:r>
    </w:p>
    <w:p w:rsidR="001F1423" w:rsidRPr="004B65F6" w:rsidRDefault="001F1423" w:rsidP="001F1423">
      <w:pPr>
        <w:overflowPunct w:val="0"/>
        <w:autoSpaceDE w:val="0"/>
        <w:autoSpaceDN w:val="0"/>
        <w:adjustRightInd w:val="0"/>
        <w:ind w:right="-1"/>
        <w:textAlignment w:val="baseline"/>
        <w:rPr>
          <w:rFonts w:ascii="Arial Narrow" w:hAnsi="Arial Narrow" w:cs="Arial"/>
          <w:color w:val="FF00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Arial"/>
          <w:sz w:val="23"/>
          <w:szCs w:val="23"/>
        </w:rPr>
      </w:pPr>
      <w:r w:rsidRPr="004B65F6">
        <w:rPr>
          <w:rFonts w:ascii="Arial Narrow" w:hAnsi="Arial Narrow" w:cs="Arial"/>
          <w:sz w:val="23"/>
          <w:szCs w:val="23"/>
        </w:rPr>
        <w:t xml:space="preserve">7.8 - A contratante pagará a(s) Nota(s) </w:t>
      </w:r>
      <w:proofErr w:type="gramStart"/>
      <w:r w:rsidRPr="004B65F6">
        <w:rPr>
          <w:rFonts w:ascii="Arial Narrow" w:hAnsi="Arial Narrow" w:cs="Arial"/>
          <w:sz w:val="23"/>
          <w:szCs w:val="23"/>
        </w:rPr>
        <w:t>Fiscal(</w:t>
      </w:r>
      <w:proofErr w:type="gramEnd"/>
      <w:r w:rsidRPr="004B65F6">
        <w:rPr>
          <w:rFonts w:ascii="Arial Narrow" w:hAnsi="Arial Narrow" w:cs="Arial"/>
          <w:sz w:val="23"/>
          <w:szCs w:val="23"/>
        </w:rPr>
        <w:t>is)/Fatura(s) somente à licitante vencedora, vedada sua negociação com terceiros ou sua colocação em cobrança bancária.</w:t>
      </w:r>
    </w:p>
    <w:p w:rsidR="001F1423" w:rsidRPr="004B65F6" w:rsidRDefault="001F1423" w:rsidP="001F1423">
      <w:pPr>
        <w:overflowPunct w:val="0"/>
        <w:autoSpaceDE w:val="0"/>
        <w:autoSpaceDN w:val="0"/>
        <w:adjustRightInd w:val="0"/>
        <w:ind w:right="-1"/>
        <w:textAlignment w:val="baseline"/>
        <w:rPr>
          <w:rFonts w:ascii="Arial Narrow" w:hAnsi="Arial Narrow" w:cs="Arial"/>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TTE1AA8F90t00"/>
          <w:sz w:val="23"/>
          <w:szCs w:val="23"/>
        </w:rPr>
      </w:pPr>
      <w:r w:rsidRPr="004B65F6">
        <w:rPr>
          <w:rFonts w:ascii="Arial Narrow" w:hAnsi="Arial Narrow" w:cs="TTE1AA8F90t00"/>
          <w:sz w:val="23"/>
          <w:szCs w:val="23"/>
        </w:rPr>
        <w:t>7.9 - A empresa licitante vencedora</w:t>
      </w:r>
      <w:r w:rsidRPr="004B65F6">
        <w:rPr>
          <w:rFonts w:ascii="Arial Narrow" w:hAnsi="Arial Narrow" w:cs="Arial"/>
          <w:sz w:val="23"/>
          <w:szCs w:val="23"/>
        </w:rPr>
        <w:t xml:space="preserve"> </w:t>
      </w:r>
      <w:r w:rsidRPr="004B65F6">
        <w:rPr>
          <w:rFonts w:ascii="Arial Narrow" w:hAnsi="Arial Narrow" w:cs="TTE1AA8F90t00"/>
          <w:sz w:val="23"/>
          <w:szCs w:val="23"/>
        </w:rPr>
        <w:t>deverá fazer constar na Nota Fiscal/Fatura correspondente, emitida sem rasura, e em letra bem legível, o número de sua conta corrente, o nome do Banco e a respectiva Agência.</w:t>
      </w:r>
    </w:p>
    <w:p w:rsidR="001F1423" w:rsidRPr="004B65F6" w:rsidRDefault="001F1423" w:rsidP="001F1423">
      <w:pPr>
        <w:overflowPunct w:val="0"/>
        <w:autoSpaceDE w:val="0"/>
        <w:autoSpaceDN w:val="0"/>
        <w:adjustRightInd w:val="0"/>
        <w:ind w:right="-1"/>
        <w:textAlignment w:val="baseline"/>
        <w:rPr>
          <w:rFonts w:ascii="Arial Narrow" w:hAnsi="Arial Narrow" w:cs="TTE1AA8F90t00"/>
          <w:color w:val="FF00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TTE1AA8F90t00"/>
          <w:sz w:val="23"/>
          <w:szCs w:val="23"/>
        </w:rPr>
      </w:pPr>
      <w:r w:rsidRPr="004B65F6">
        <w:rPr>
          <w:rFonts w:ascii="Arial Narrow" w:hAnsi="Arial Narrow" w:cs="TTE1AA8F90t00"/>
          <w:sz w:val="23"/>
          <w:szCs w:val="23"/>
        </w:rPr>
        <w:lastRenderedPageBreak/>
        <w:t xml:space="preserve">7.10 - Havendo erro na Nota Fiscal ou circunstâncias que impeçam a liquidação da despesa, a mesma será devolvida e o pagamento ficará pendente até que a </w:t>
      </w:r>
      <w:r w:rsidRPr="004B65F6">
        <w:rPr>
          <w:rFonts w:ascii="Arial Narrow" w:hAnsi="Arial Narrow" w:cs="Arial"/>
          <w:sz w:val="23"/>
          <w:szCs w:val="23"/>
        </w:rPr>
        <w:t>licitante vencedora</w:t>
      </w:r>
      <w:r w:rsidRPr="004B65F6">
        <w:rPr>
          <w:rFonts w:ascii="Arial Narrow" w:hAnsi="Arial Narrow" w:cs="TTE1AA8F90t00"/>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1F1423" w:rsidRPr="004B65F6" w:rsidRDefault="001F1423" w:rsidP="001F1423">
      <w:pPr>
        <w:overflowPunct w:val="0"/>
        <w:autoSpaceDE w:val="0"/>
        <w:autoSpaceDN w:val="0"/>
        <w:adjustRightInd w:val="0"/>
        <w:ind w:right="-1"/>
        <w:textAlignment w:val="baseline"/>
        <w:rPr>
          <w:rFonts w:ascii="Arial Narrow" w:hAnsi="Arial Narrow" w:cs="TTE1AA8F90t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Tahoma"/>
          <w:sz w:val="23"/>
          <w:szCs w:val="23"/>
        </w:rPr>
      </w:pPr>
      <w:r w:rsidRPr="004B65F6">
        <w:rPr>
          <w:rFonts w:ascii="Arial Narrow" w:hAnsi="Arial Narrow" w:cs="TTE1AA8F90t00"/>
          <w:sz w:val="23"/>
          <w:szCs w:val="23"/>
        </w:rPr>
        <w:t xml:space="preserve">7.11 - O não pagamento no prazo previsto acarretará à Prefeitura multa moratória de 0,03% (três centésimos por cento) do valor da parcela devida, a ser aplicado por dia de atraso até o do efetivo pagamento. </w:t>
      </w:r>
    </w:p>
    <w:p w:rsidR="001A640A" w:rsidRDefault="001A640A" w:rsidP="001F1423">
      <w:pPr>
        <w:overflowPunct w:val="0"/>
        <w:autoSpaceDE w:val="0"/>
        <w:autoSpaceDN w:val="0"/>
        <w:adjustRightInd w:val="0"/>
        <w:textAlignment w:val="baseline"/>
        <w:rPr>
          <w:rFonts w:ascii="Arial Narrow" w:hAnsi="Arial Narrow"/>
          <w:bCs/>
          <w:color w:val="0000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TTE1AA8F90t00"/>
          <w:b/>
          <w:sz w:val="23"/>
          <w:szCs w:val="23"/>
          <w:u w:val="single"/>
        </w:rPr>
      </w:pPr>
      <w:r w:rsidRPr="004B65F6">
        <w:rPr>
          <w:rFonts w:ascii="Arial Narrow" w:hAnsi="Arial Narrow"/>
          <w:b/>
          <w:bCs/>
          <w:color w:val="000000"/>
          <w:sz w:val="23"/>
          <w:szCs w:val="23"/>
          <w:u w:val="single"/>
        </w:rPr>
        <w:t xml:space="preserve">CLÁUSULA OITAVA - </w:t>
      </w:r>
      <w:r w:rsidRPr="004B65F6">
        <w:rPr>
          <w:rFonts w:ascii="Arial Narrow" w:hAnsi="Arial Narrow" w:cs="TTE1AA8F90t00"/>
          <w:b/>
          <w:sz w:val="23"/>
          <w:szCs w:val="23"/>
          <w:u w:val="single"/>
        </w:rPr>
        <w:t>DAS SANÇÕES</w:t>
      </w:r>
    </w:p>
    <w:p w:rsidR="001F1423" w:rsidRPr="004B65F6" w:rsidRDefault="001F1423" w:rsidP="001F1423">
      <w:pPr>
        <w:overflowPunct w:val="0"/>
        <w:autoSpaceDE w:val="0"/>
        <w:autoSpaceDN w:val="0"/>
        <w:adjustRightInd w:val="0"/>
        <w:textAlignment w:val="baseline"/>
        <w:rPr>
          <w:rFonts w:ascii="Arial Narrow" w:hAnsi="Arial Narrow"/>
          <w:bCs/>
          <w:color w:val="000000"/>
          <w:sz w:val="23"/>
          <w:szCs w:val="23"/>
        </w:rPr>
      </w:pPr>
    </w:p>
    <w:p w:rsidR="001F1423" w:rsidRPr="004B65F6" w:rsidRDefault="001F1423" w:rsidP="001F1423">
      <w:pPr>
        <w:overflowPunct w:val="0"/>
        <w:autoSpaceDE w:val="0"/>
        <w:autoSpaceDN w:val="0"/>
        <w:adjustRightInd w:val="0"/>
        <w:textAlignment w:val="baseline"/>
        <w:rPr>
          <w:rFonts w:ascii="Arial Narrow" w:hAnsi="Arial Narrow"/>
          <w:bCs/>
          <w:color w:val="000000"/>
          <w:sz w:val="23"/>
          <w:szCs w:val="23"/>
        </w:rPr>
      </w:pPr>
      <w:r w:rsidRPr="004B65F6">
        <w:rPr>
          <w:rFonts w:ascii="Arial Narrow" w:hAnsi="Arial Narrow"/>
          <w:bCs/>
          <w:color w:val="000000"/>
          <w:sz w:val="23"/>
          <w:szCs w:val="23"/>
        </w:rPr>
        <w:t xml:space="preserve">8.1 - À Detentora da Ata, total ou parcialmente inadimplente, serão aplicadas as sanções previstas nos </w:t>
      </w:r>
      <w:proofErr w:type="spellStart"/>
      <w:r w:rsidRPr="004B65F6">
        <w:rPr>
          <w:rFonts w:ascii="Arial Narrow" w:hAnsi="Arial Narrow"/>
          <w:bCs/>
          <w:color w:val="000000"/>
          <w:sz w:val="23"/>
          <w:szCs w:val="23"/>
        </w:rPr>
        <w:t>arts</w:t>
      </w:r>
      <w:proofErr w:type="spellEnd"/>
      <w:r w:rsidRPr="004B65F6">
        <w:rPr>
          <w:rFonts w:ascii="Arial Narrow" w:hAnsi="Arial Narrow"/>
          <w:bCs/>
          <w:color w:val="000000"/>
          <w:sz w:val="23"/>
          <w:szCs w:val="23"/>
        </w:rPr>
        <w:t>. 86 e 87 da Lei Federal n.º 8.666/93, a saber:</w:t>
      </w:r>
    </w:p>
    <w:p w:rsidR="001F1423" w:rsidRPr="004B65F6" w:rsidRDefault="001F1423" w:rsidP="001F1423">
      <w:pPr>
        <w:tabs>
          <w:tab w:val="left" w:pos="284"/>
          <w:tab w:val="left" w:pos="9214"/>
        </w:tabs>
        <w:overflowPunct w:val="0"/>
        <w:autoSpaceDE w:val="0"/>
        <w:autoSpaceDN w:val="0"/>
        <w:adjustRightInd w:val="0"/>
        <w:ind w:right="-1"/>
        <w:textAlignment w:val="baseline"/>
        <w:rPr>
          <w:rFonts w:ascii="Arial Narrow" w:hAnsi="Arial Narrow"/>
          <w:bCs/>
          <w:color w:val="000000"/>
          <w:sz w:val="23"/>
          <w:szCs w:val="23"/>
        </w:rPr>
      </w:pPr>
    </w:p>
    <w:p w:rsidR="001F1423" w:rsidRPr="004B65F6" w:rsidRDefault="001F1423" w:rsidP="001F1423">
      <w:pPr>
        <w:tabs>
          <w:tab w:val="left" w:pos="284"/>
          <w:tab w:val="left" w:pos="9214"/>
        </w:tabs>
        <w:overflowPunct w:val="0"/>
        <w:autoSpaceDE w:val="0"/>
        <w:autoSpaceDN w:val="0"/>
        <w:adjustRightInd w:val="0"/>
        <w:ind w:right="-1"/>
        <w:textAlignment w:val="baseline"/>
        <w:rPr>
          <w:rFonts w:ascii="Arial Narrow" w:hAnsi="Arial Narrow"/>
          <w:bCs/>
          <w:color w:val="000000"/>
          <w:sz w:val="23"/>
          <w:szCs w:val="23"/>
        </w:rPr>
      </w:pPr>
      <w:r w:rsidRPr="004B65F6">
        <w:rPr>
          <w:rFonts w:ascii="Arial Narrow" w:hAnsi="Arial Narrow"/>
          <w:bCs/>
          <w:color w:val="000000"/>
          <w:sz w:val="23"/>
          <w:szCs w:val="23"/>
        </w:rPr>
        <w:t>a) advertência;</w:t>
      </w:r>
    </w:p>
    <w:p w:rsidR="003518B8" w:rsidRDefault="003518B8" w:rsidP="001F1423">
      <w:pPr>
        <w:tabs>
          <w:tab w:val="left" w:pos="284"/>
          <w:tab w:val="left" w:pos="9214"/>
        </w:tabs>
        <w:overflowPunct w:val="0"/>
        <w:autoSpaceDE w:val="0"/>
        <w:autoSpaceDN w:val="0"/>
        <w:adjustRightInd w:val="0"/>
        <w:ind w:right="-1"/>
        <w:textAlignment w:val="baseline"/>
        <w:rPr>
          <w:rFonts w:ascii="Arial Narrow" w:hAnsi="Arial Narrow"/>
          <w:bCs/>
          <w:color w:val="000000"/>
          <w:sz w:val="23"/>
          <w:szCs w:val="23"/>
        </w:rPr>
      </w:pPr>
    </w:p>
    <w:p w:rsidR="001F1423" w:rsidRPr="004B65F6" w:rsidRDefault="001F1423" w:rsidP="001F1423">
      <w:pPr>
        <w:tabs>
          <w:tab w:val="left" w:pos="284"/>
          <w:tab w:val="left" w:pos="9214"/>
        </w:tabs>
        <w:overflowPunct w:val="0"/>
        <w:autoSpaceDE w:val="0"/>
        <w:autoSpaceDN w:val="0"/>
        <w:adjustRightInd w:val="0"/>
        <w:ind w:right="-1"/>
        <w:textAlignment w:val="baseline"/>
        <w:rPr>
          <w:rFonts w:ascii="Arial Narrow" w:hAnsi="Arial Narrow"/>
          <w:bCs/>
          <w:color w:val="FF0000"/>
          <w:sz w:val="23"/>
          <w:szCs w:val="23"/>
        </w:rPr>
      </w:pPr>
      <w:r w:rsidRPr="004B65F6">
        <w:rPr>
          <w:rFonts w:ascii="Arial Narrow" w:hAnsi="Arial Narrow"/>
          <w:bCs/>
          <w:color w:val="000000"/>
          <w:sz w:val="23"/>
          <w:szCs w:val="23"/>
        </w:rPr>
        <w:t xml:space="preserve">b) multa de 10% (dez por cento) do valor da Ata de registro de preços, nas hipóteses de inexecução, com ou sem prejuízo </w:t>
      </w:r>
      <w:r w:rsidRPr="004B65F6">
        <w:rPr>
          <w:rFonts w:ascii="Arial Narrow" w:hAnsi="Arial Narrow"/>
          <w:bCs/>
          <w:sz w:val="23"/>
          <w:szCs w:val="23"/>
        </w:rPr>
        <w:t>para a execução dos serviços;</w:t>
      </w:r>
    </w:p>
    <w:p w:rsidR="003518B8" w:rsidRDefault="003518B8" w:rsidP="001F1423">
      <w:pPr>
        <w:tabs>
          <w:tab w:val="left" w:pos="284"/>
          <w:tab w:val="left" w:pos="9214"/>
        </w:tabs>
        <w:overflowPunct w:val="0"/>
        <w:autoSpaceDE w:val="0"/>
        <w:autoSpaceDN w:val="0"/>
        <w:adjustRightInd w:val="0"/>
        <w:ind w:right="-1"/>
        <w:textAlignment w:val="baseline"/>
        <w:rPr>
          <w:rFonts w:ascii="Arial Narrow" w:hAnsi="Arial Narrow"/>
          <w:bCs/>
          <w:color w:val="000000"/>
          <w:sz w:val="23"/>
          <w:szCs w:val="23"/>
        </w:rPr>
      </w:pPr>
    </w:p>
    <w:p w:rsidR="001F1423" w:rsidRPr="004B65F6" w:rsidRDefault="001F1423" w:rsidP="001F1423">
      <w:pPr>
        <w:tabs>
          <w:tab w:val="left" w:pos="284"/>
          <w:tab w:val="left" w:pos="9214"/>
        </w:tabs>
        <w:overflowPunct w:val="0"/>
        <w:autoSpaceDE w:val="0"/>
        <w:autoSpaceDN w:val="0"/>
        <w:adjustRightInd w:val="0"/>
        <w:ind w:right="-1"/>
        <w:textAlignment w:val="baseline"/>
        <w:rPr>
          <w:rFonts w:ascii="Arial Narrow" w:hAnsi="Arial Narrow"/>
          <w:bCs/>
          <w:color w:val="000000"/>
          <w:sz w:val="23"/>
          <w:szCs w:val="23"/>
        </w:rPr>
      </w:pPr>
      <w:r w:rsidRPr="004B65F6">
        <w:rPr>
          <w:rFonts w:ascii="Arial Narrow" w:hAnsi="Arial Narrow"/>
          <w:bCs/>
          <w:color w:val="000000"/>
          <w:sz w:val="23"/>
          <w:szCs w:val="23"/>
        </w:rPr>
        <w:t>c) suspensão temporária de participação em licitação e impedimento para contratar com o município de Conchas por prazo não superior a 05 (cinco) anos;</w:t>
      </w:r>
    </w:p>
    <w:p w:rsidR="003518B8" w:rsidRDefault="003518B8" w:rsidP="001F1423">
      <w:pPr>
        <w:tabs>
          <w:tab w:val="left" w:pos="284"/>
          <w:tab w:val="left" w:pos="9214"/>
        </w:tabs>
        <w:overflowPunct w:val="0"/>
        <w:autoSpaceDE w:val="0"/>
        <w:autoSpaceDN w:val="0"/>
        <w:adjustRightInd w:val="0"/>
        <w:ind w:right="-1"/>
        <w:textAlignment w:val="baseline"/>
        <w:rPr>
          <w:rFonts w:ascii="Arial Narrow" w:hAnsi="Arial Narrow"/>
          <w:bCs/>
          <w:color w:val="000000"/>
          <w:sz w:val="23"/>
          <w:szCs w:val="23"/>
        </w:rPr>
      </w:pPr>
    </w:p>
    <w:p w:rsidR="001F1423" w:rsidRPr="004B65F6" w:rsidRDefault="001F1423" w:rsidP="001F1423">
      <w:pPr>
        <w:tabs>
          <w:tab w:val="left" w:pos="284"/>
          <w:tab w:val="left" w:pos="9214"/>
        </w:tabs>
        <w:overflowPunct w:val="0"/>
        <w:autoSpaceDE w:val="0"/>
        <w:autoSpaceDN w:val="0"/>
        <w:adjustRightInd w:val="0"/>
        <w:ind w:right="-1"/>
        <w:textAlignment w:val="baseline"/>
        <w:rPr>
          <w:rFonts w:ascii="Arial Narrow" w:hAnsi="Arial Narrow"/>
          <w:bCs/>
          <w:color w:val="000000"/>
          <w:sz w:val="23"/>
          <w:szCs w:val="23"/>
        </w:rPr>
      </w:pPr>
      <w:r w:rsidRPr="004B65F6">
        <w:rPr>
          <w:rFonts w:ascii="Arial Narrow" w:hAnsi="Arial Narrow"/>
          <w:bCs/>
          <w:color w:val="000000"/>
          <w:sz w:val="23"/>
          <w:szCs w:val="23"/>
        </w:rPr>
        <w:t>d) declaração de inidoneidade para licitar e contratar com a Administração Pública, enquanto perdurarem os seus motivos determinantes ou até que seja promovida a reabilitação perante a autoridade que aplicou a penalidade.</w:t>
      </w:r>
    </w:p>
    <w:p w:rsidR="001F1423" w:rsidRPr="004B65F6" w:rsidRDefault="001F1423" w:rsidP="001F1423">
      <w:pPr>
        <w:overflowPunct w:val="0"/>
        <w:autoSpaceDE w:val="0"/>
        <w:autoSpaceDN w:val="0"/>
        <w:adjustRightInd w:val="0"/>
        <w:textAlignment w:val="baseline"/>
        <w:rPr>
          <w:rFonts w:ascii="Arial Narrow" w:hAnsi="Arial Narrow"/>
          <w:bCs/>
          <w:color w:val="000000"/>
          <w:sz w:val="23"/>
          <w:szCs w:val="23"/>
        </w:rPr>
      </w:pPr>
    </w:p>
    <w:p w:rsidR="001F1423" w:rsidRPr="004B65F6" w:rsidRDefault="001F1423" w:rsidP="001F1423">
      <w:pPr>
        <w:tabs>
          <w:tab w:val="left" w:pos="0"/>
          <w:tab w:val="left" w:pos="9214"/>
        </w:tabs>
        <w:overflowPunct w:val="0"/>
        <w:autoSpaceDE w:val="0"/>
        <w:autoSpaceDN w:val="0"/>
        <w:adjustRightInd w:val="0"/>
        <w:ind w:right="-1"/>
        <w:textAlignment w:val="baseline"/>
        <w:rPr>
          <w:rFonts w:ascii="Arial Narrow" w:hAnsi="Arial Narrow" w:cs="Arial"/>
          <w:color w:val="000000"/>
          <w:sz w:val="23"/>
          <w:szCs w:val="23"/>
        </w:rPr>
      </w:pPr>
      <w:r w:rsidRPr="004B65F6">
        <w:rPr>
          <w:rFonts w:ascii="Arial Narrow" w:hAnsi="Arial Narrow" w:cs="Arial"/>
          <w:color w:val="000000"/>
          <w:sz w:val="23"/>
          <w:szCs w:val="23"/>
        </w:rPr>
        <w:t>8.2 - É cabível, ainda, a aplicação das demais sanções estabelecidas no Capítulo IV da Lei Federal n.º 8.666/93 e suas alterações.</w:t>
      </w:r>
    </w:p>
    <w:p w:rsidR="001F1423" w:rsidRPr="004B65F6" w:rsidRDefault="001F1423" w:rsidP="001F1423">
      <w:pPr>
        <w:overflowPunct w:val="0"/>
        <w:autoSpaceDE w:val="0"/>
        <w:autoSpaceDN w:val="0"/>
        <w:adjustRightInd w:val="0"/>
        <w:textAlignment w:val="baseline"/>
        <w:rPr>
          <w:rFonts w:ascii="Arial Narrow" w:hAnsi="Arial Narrow"/>
          <w:bCs/>
          <w:color w:val="000000"/>
          <w:sz w:val="23"/>
          <w:szCs w:val="23"/>
        </w:rPr>
      </w:pPr>
    </w:p>
    <w:p w:rsidR="001F1423" w:rsidRPr="004B65F6" w:rsidRDefault="001F1423" w:rsidP="001F1423">
      <w:pPr>
        <w:overflowPunct w:val="0"/>
        <w:autoSpaceDE w:val="0"/>
        <w:autoSpaceDN w:val="0"/>
        <w:adjustRightInd w:val="0"/>
        <w:textAlignment w:val="baseline"/>
        <w:rPr>
          <w:rFonts w:ascii="Arial Narrow" w:hAnsi="Arial Narrow"/>
          <w:bCs/>
          <w:color w:val="000000"/>
          <w:sz w:val="23"/>
          <w:szCs w:val="23"/>
        </w:rPr>
      </w:pPr>
      <w:r w:rsidRPr="004B65F6">
        <w:rPr>
          <w:rFonts w:ascii="Arial Narrow" w:hAnsi="Arial Narrow"/>
          <w:bCs/>
          <w:color w:val="000000"/>
          <w:sz w:val="23"/>
          <w:szCs w:val="23"/>
        </w:rPr>
        <w:t>8.3 - A penalidade de multa, estabelecida na alínea “b” do item 13.1, poderá ser aplicada de forma isolada ou cumulativamente com qualquer das demais, podendo ser descontada de eventuais créditos que tenha em face da Contratante.</w:t>
      </w:r>
    </w:p>
    <w:p w:rsidR="001F1423" w:rsidRPr="004B65F6" w:rsidRDefault="001F1423" w:rsidP="001F1423">
      <w:pPr>
        <w:overflowPunct w:val="0"/>
        <w:autoSpaceDE w:val="0"/>
        <w:autoSpaceDN w:val="0"/>
        <w:adjustRightInd w:val="0"/>
        <w:textAlignment w:val="baseline"/>
        <w:rPr>
          <w:rFonts w:ascii="Arial Narrow" w:hAnsi="Arial Narrow"/>
          <w:bCs/>
          <w:color w:val="0000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Arial"/>
          <w:color w:val="000000"/>
          <w:sz w:val="23"/>
          <w:szCs w:val="23"/>
        </w:rPr>
      </w:pPr>
      <w:r w:rsidRPr="004B65F6">
        <w:rPr>
          <w:rFonts w:ascii="Arial Narrow" w:hAnsi="Arial Narrow" w:cs="Arial"/>
          <w:bCs/>
          <w:color w:val="000000"/>
          <w:sz w:val="23"/>
          <w:szCs w:val="23"/>
        </w:rPr>
        <w:t xml:space="preserve">8.4 - </w:t>
      </w:r>
      <w:r w:rsidRPr="004B65F6">
        <w:rPr>
          <w:rFonts w:ascii="Arial Narrow" w:hAnsi="Arial Narrow" w:cs="Arial"/>
          <w:color w:val="000000"/>
          <w:sz w:val="23"/>
          <w:szCs w:val="23"/>
        </w:rPr>
        <w:t xml:space="preserve">O atraso injustificado no início da execução dos serviços, sem prejuízo do disposto no parágrafo 1º do artigo 86 da Lei nº 8.666/93, sujeitará a </w:t>
      </w:r>
      <w:r w:rsidRPr="004B65F6">
        <w:rPr>
          <w:rFonts w:ascii="Arial Narrow" w:hAnsi="Arial Narrow" w:cs="TTE1AA8F90t00"/>
          <w:color w:val="000000"/>
          <w:sz w:val="23"/>
          <w:szCs w:val="23"/>
        </w:rPr>
        <w:t>detentora da Ata</w:t>
      </w:r>
      <w:r w:rsidRPr="004B65F6">
        <w:rPr>
          <w:rFonts w:ascii="Arial Narrow" w:hAnsi="Arial Narrow" w:cs="Arial"/>
          <w:color w:val="000000"/>
          <w:sz w:val="23"/>
          <w:szCs w:val="23"/>
        </w:rPr>
        <w:t xml:space="preserve"> à multa de mora, calculado por dia de atraso da obrigação não cumprida na seguinte proporção:</w:t>
      </w:r>
    </w:p>
    <w:p w:rsidR="00DF57B2" w:rsidRDefault="00DF57B2" w:rsidP="001F1423">
      <w:pPr>
        <w:overflowPunct w:val="0"/>
        <w:autoSpaceDE w:val="0"/>
        <w:autoSpaceDN w:val="0"/>
        <w:adjustRightInd w:val="0"/>
        <w:ind w:right="-1"/>
        <w:textAlignment w:val="baseline"/>
        <w:rPr>
          <w:rFonts w:ascii="Arial Narrow" w:hAnsi="Arial Narrow" w:cs="Arial"/>
          <w:bCs/>
          <w:color w:val="0000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Arial"/>
          <w:color w:val="000000"/>
          <w:sz w:val="23"/>
          <w:szCs w:val="23"/>
        </w:rPr>
      </w:pPr>
      <w:r w:rsidRPr="004B65F6">
        <w:rPr>
          <w:rFonts w:ascii="Arial Narrow" w:hAnsi="Arial Narrow" w:cs="Arial"/>
          <w:bCs/>
          <w:color w:val="000000"/>
          <w:sz w:val="23"/>
          <w:szCs w:val="23"/>
        </w:rPr>
        <w:t xml:space="preserve">a) </w:t>
      </w:r>
      <w:r w:rsidRPr="004B65F6">
        <w:rPr>
          <w:rFonts w:ascii="Arial Narrow" w:hAnsi="Arial Narrow" w:cs="Arial"/>
          <w:color w:val="000000"/>
          <w:sz w:val="23"/>
          <w:szCs w:val="23"/>
        </w:rPr>
        <w:t xml:space="preserve">atraso de até </w:t>
      </w:r>
      <w:proofErr w:type="gramStart"/>
      <w:r w:rsidRPr="004B65F6">
        <w:rPr>
          <w:rFonts w:ascii="Arial Narrow" w:hAnsi="Arial Narrow" w:cs="Arial"/>
          <w:color w:val="000000"/>
          <w:sz w:val="23"/>
          <w:szCs w:val="23"/>
        </w:rPr>
        <w:t>30 (trinta) dias, multa</w:t>
      </w:r>
      <w:proofErr w:type="gramEnd"/>
      <w:r w:rsidRPr="004B65F6">
        <w:rPr>
          <w:rFonts w:ascii="Arial Narrow" w:hAnsi="Arial Narrow" w:cs="Arial"/>
          <w:color w:val="000000"/>
          <w:sz w:val="23"/>
          <w:szCs w:val="23"/>
        </w:rPr>
        <w:t xml:space="preserve"> de 0,1% (um décimo por cento) ao dia; e</w:t>
      </w:r>
    </w:p>
    <w:p w:rsidR="003518B8" w:rsidRDefault="003518B8" w:rsidP="001F1423">
      <w:pPr>
        <w:overflowPunct w:val="0"/>
        <w:autoSpaceDE w:val="0"/>
        <w:autoSpaceDN w:val="0"/>
        <w:adjustRightInd w:val="0"/>
        <w:ind w:right="-1"/>
        <w:textAlignment w:val="baseline"/>
        <w:rPr>
          <w:rFonts w:ascii="Arial Narrow" w:hAnsi="Arial Narrow" w:cs="Arial"/>
          <w:bCs/>
          <w:color w:val="000000"/>
          <w:sz w:val="23"/>
          <w:szCs w:val="23"/>
        </w:rPr>
      </w:pPr>
    </w:p>
    <w:p w:rsidR="001F1423" w:rsidRPr="004B65F6" w:rsidRDefault="001F1423" w:rsidP="001F1423">
      <w:pPr>
        <w:overflowPunct w:val="0"/>
        <w:autoSpaceDE w:val="0"/>
        <w:autoSpaceDN w:val="0"/>
        <w:adjustRightInd w:val="0"/>
        <w:ind w:right="-1"/>
        <w:textAlignment w:val="baseline"/>
        <w:rPr>
          <w:rFonts w:ascii="Arial Narrow" w:hAnsi="Arial Narrow" w:cs="Arial"/>
          <w:color w:val="000000"/>
          <w:sz w:val="23"/>
          <w:szCs w:val="23"/>
        </w:rPr>
      </w:pPr>
      <w:r w:rsidRPr="004B65F6">
        <w:rPr>
          <w:rFonts w:ascii="Arial Narrow" w:hAnsi="Arial Narrow" w:cs="Arial"/>
          <w:bCs/>
          <w:color w:val="000000"/>
          <w:sz w:val="23"/>
          <w:szCs w:val="23"/>
        </w:rPr>
        <w:t xml:space="preserve">b) </w:t>
      </w:r>
      <w:r w:rsidRPr="004B65F6">
        <w:rPr>
          <w:rFonts w:ascii="Arial Narrow" w:hAnsi="Arial Narrow" w:cs="Arial"/>
          <w:color w:val="000000"/>
          <w:sz w:val="23"/>
          <w:szCs w:val="23"/>
        </w:rPr>
        <w:t>atraso superior a 30 (trinta) dias, até o limite de 60 (sessenta) dias: multa de 0,2% (dois décimos por cento) ao dia.</w:t>
      </w:r>
    </w:p>
    <w:p w:rsidR="001F1423" w:rsidRPr="004B65F6" w:rsidRDefault="001F1423" w:rsidP="001F1423">
      <w:pPr>
        <w:overflowPunct w:val="0"/>
        <w:autoSpaceDE w:val="0"/>
        <w:autoSpaceDN w:val="0"/>
        <w:adjustRightInd w:val="0"/>
        <w:textAlignment w:val="baseline"/>
        <w:rPr>
          <w:rFonts w:ascii="Arial Narrow" w:hAnsi="Arial Narrow"/>
          <w:bCs/>
          <w:color w:val="000000"/>
          <w:sz w:val="23"/>
          <w:szCs w:val="23"/>
        </w:rPr>
      </w:pPr>
    </w:p>
    <w:p w:rsidR="001F1423" w:rsidRPr="004B65F6" w:rsidRDefault="001F1423" w:rsidP="001F1423">
      <w:pPr>
        <w:tabs>
          <w:tab w:val="left" w:pos="0"/>
          <w:tab w:val="left" w:pos="9214"/>
        </w:tabs>
        <w:overflowPunct w:val="0"/>
        <w:autoSpaceDE w:val="0"/>
        <w:autoSpaceDN w:val="0"/>
        <w:adjustRightInd w:val="0"/>
        <w:ind w:right="-1"/>
        <w:textAlignment w:val="baseline"/>
        <w:rPr>
          <w:rFonts w:ascii="Arial Narrow" w:hAnsi="Arial Narrow" w:cs="Arial"/>
          <w:color w:val="000000"/>
          <w:sz w:val="23"/>
          <w:szCs w:val="23"/>
        </w:rPr>
      </w:pPr>
      <w:r w:rsidRPr="004B65F6">
        <w:rPr>
          <w:rFonts w:ascii="Arial Narrow" w:hAnsi="Arial Narrow" w:cs="Courier New"/>
          <w:color w:val="000000"/>
          <w:sz w:val="23"/>
          <w:szCs w:val="23"/>
        </w:rPr>
        <w:t xml:space="preserve">8.5 - </w:t>
      </w:r>
      <w:r w:rsidRPr="004B65F6">
        <w:rPr>
          <w:rFonts w:ascii="Arial Narrow" w:hAnsi="Arial Narrow" w:cs="Arial"/>
          <w:color w:val="000000"/>
          <w:sz w:val="23"/>
          <w:szCs w:val="23"/>
        </w:rPr>
        <w:t xml:space="preserve">A aplicação de uma penalidade não exclui a aplicação das outras, quando cabíveis. </w:t>
      </w:r>
    </w:p>
    <w:p w:rsidR="001F1423" w:rsidRPr="004B65F6" w:rsidRDefault="001F1423" w:rsidP="001F1423">
      <w:pPr>
        <w:overflowPunct w:val="0"/>
        <w:autoSpaceDE w:val="0"/>
        <w:autoSpaceDN w:val="0"/>
        <w:adjustRightInd w:val="0"/>
        <w:textAlignment w:val="baseline"/>
        <w:rPr>
          <w:rFonts w:ascii="Arial Narrow" w:hAnsi="Arial Narrow"/>
          <w:bCs/>
          <w:color w:val="000000"/>
          <w:sz w:val="23"/>
          <w:szCs w:val="23"/>
        </w:rPr>
      </w:pPr>
    </w:p>
    <w:p w:rsidR="001F1423" w:rsidRPr="004B65F6" w:rsidRDefault="001F1423" w:rsidP="001F1423">
      <w:pPr>
        <w:overflowPunct w:val="0"/>
        <w:autoSpaceDE w:val="0"/>
        <w:autoSpaceDN w:val="0"/>
        <w:adjustRightInd w:val="0"/>
        <w:textAlignment w:val="baseline"/>
        <w:rPr>
          <w:rFonts w:ascii="Arial Narrow" w:hAnsi="Arial Narrow"/>
          <w:bCs/>
          <w:color w:val="000000"/>
          <w:sz w:val="23"/>
          <w:szCs w:val="23"/>
        </w:rPr>
      </w:pPr>
      <w:r w:rsidRPr="004B65F6">
        <w:rPr>
          <w:rFonts w:ascii="Arial Narrow" w:hAnsi="Arial Narrow"/>
          <w:bCs/>
          <w:color w:val="000000"/>
          <w:sz w:val="23"/>
          <w:szCs w:val="23"/>
        </w:rPr>
        <w:t>8.6 - As multas previstas nesta cláusula não têm natureza compensatória e o seu pagamento não elide a responsabilidade da Detentora da Ata por danos causados à Contratante.</w:t>
      </w:r>
    </w:p>
    <w:p w:rsidR="001F1423" w:rsidRPr="004B65F6" w:rsidRDefault="001F1423" w:rsidP="001F1423">
      <w:pPr>
        <w:overflowPunct w:val="0"/>
        <w:autoSpaceDE w:val="0"/>
        <w:autoSpaceDN w:val="0"/>
        <w:adjustRightInd w:val="0"/>
        <w:textAlignment w:val="baseline"/>
        <w:rPr>
          <w:rFonts w:ascii="Arial Narrow" w:hAnsi="Arial Narrow" w:cs="TTE1AA8F90t00"/>
          <w:color w:val="000000"/>
          <w:sz w:val="23"/>
          <w:szCs w:val="23"/>
        </w:rPr>
      </w:pPr>
    </w:p>
    <w:p w:rsidR="001F1423" w:rsidRPr="004B65F6" w:rsidRDefault="001F1423" w:rsidP="001F1423">
      <w:pPr>
        <w:overflowPunct w:val="0"/>
        <w:autoSpaceDE w:val="0"/>
        <w:autoSpaceDN w:val="0"/>
        <w:adjustRightInd w:val="0"/>
        <w:textAlignment w:val="baseline"/>
        <w:rPr>
          <w:rFonts w:ascii="Arial Narrow" w:hAnsi="Arial Narrow" w:cs="TTE1AA8F90t00"/>
          <w:color w:val="000000"/>
          <w:sz w:val="23"/>
          <w:szCs w:val="23"/>
        </w:rPr>
      </w:pPr>
      <w:r w:rsidRPr="004B65F6">
        <w:rPr>
          <w:rFonts w:ascii="Arial Narrow" w:hAnsi="Arial Narrow" w:cs="TTE1AA8F90t00"/>
          <w:color w:val="000000"/>
          <w:sz w:val="23"/>
          <w:szCs w:val="23"/>
        </w:rPr>
        <w:t xml:space="preserve">8.7 - O prazo para defesa prévia quanto à aplicação de penalidade é de 05 (cinco) dias úteis contados da data da intimação do interessado. </w:t>
      </w:r>
    </w:p>
    <w:p w:rsidR="001F1423" w:rsidRPr="004B65F6" w:rsidRDefault="001F1423" w:rsidP="001F1423">
      <w:pPr>
        <w:overflowPunct w:val="0"/>
        <w:autoSpaceDE w:val="0"/>
        <w:autoSpaceDN w:val="0"/>
        <w:adjustRightInd w:val="0"/>
        <w:textAlignment w:val="baseline"/>
        <w:rPr>
          <w:rFonts w:ascii="Arial Narrow" w:hAnsi="Arial Narrow" w:cs="TTE1AA8F90t00"/>
          <w:color w:val="000000"/>
          <w:sz w:val="23"/>
          <w:szCs w:val="23"/>
        </w:rPr>
      </w:pPr>
    </w:p>
    <w:p w:rsidR="001F1423" w:rsidRPr="004B65F6" w:rsidRDefault="001F1423" w:rsidP="001F1423">
      <w:pPr>
        <w:overflowPunct w:val="0"/>
        <w:autoSpaceDE w:val="0"/>
        <w:autoSpaceDN w:val="0"/>
        <w:adjustRightInd w:val="0"/>
        <w:textAlignment w:val="baseline"/>
        <w:rPr>
          <w:rFonts w:ascii="Arial Narrow" w:hAnsi="Arial Narrow" w:cs="TTE1AA8F90t00"/>
          <w:color w:val="000000"/>
          <w:sz w:val="23"/>
          <w:szCs w:val="23"/>
        </w:rPr>
      </w:pPr>
      <w:r w:rsidRPr="004B65F6">
        <w:rPr>
          <w:rFonts w:ascii="Arial Narrow" w:hAnsi="Arial Narrow" w:cs="TTE1AA8F90t00"/>
          <w:color w:val="000000"/>
          <w:sz w:val="23"/>
          <w:szCs w:val="23"/>
        </w:rPr>
        <w:t>8.8 - O valor das multas será recolhido aos cofres Municipais, dentro de 03 (três) dias úteis da data de sua comunicação, mediante guia de recolhimento oficial.</w:t>
      </w:r>
    </w:p>
    <w:p w:rsidR="001F1423" w:rsidRPr="004B65F6" w:rsidRDefault="001F1423" w:rsidP="001F1423">
      <w:pPr>
        <w:overflowPunct w:val="0"/>
        <w:autoSpaceDE w:val="0"/>
        <w:autoSpaceDN w:val="0"/>
        <w:adjustRightInd w:val="0"/>
        <w:textAlignment w:val="baseline"/>
        <w:rPr>
          <w:rFonts w:ascii="Arial Narrow" w:hAnsi="Arial Narrow"/>
          <w:b/>
          <w:bCs/>
          <w:color w:val="000000"/>
          <w:sz w:val="23"/>
          <w:szCs w:val="23"/>
        </w:rPr>
      </w:pPr>
    </w:p>
    <w:p w:rsidR="001F1423" w:rsidRPr="004B65F6" w:rsidRDefault="001F1423" w:rsidP="001F1423">
      <w:pPr>
        <w:overflowPunct w:val="0"/>
        <w:autoSpaceDE w:val="0"/>
        <w:autoSpaceDN w:val="0"/>
        <w:adjustRightInd w:val="0"/>
        <w:textAlignment w:val="baseline"/>
        <w:rPr>
          <w:rFonts w:ascii="Arial Narrow" w:hAnsi="Arial Narrow"/>
          <w:b/>
          <w:bCs/>
          <w:color w:val="000000"/>
          <w:sz w:val="23"/>
          <w:szCs w:val="23"/>
          <w:u w:val="single"/>
        </w:rPr>
      </w:pPr>
      <w:r w:rsidRPr="004B65F6">
        <w:rPr>
          <w:rFonts w:ascii="Arial Narrow" w:hAnsi="Arial Narrow"/>
          <w:b/>
          <w:bCs/>
          <w:color w:val="000000"/>
          <w:sz w:val="23"/>
          <w:szCs w:val="23"/>
          <w:u w:val="single"/>
        </w:rPr>
        <w:lastRenderedPageBreak/>
        <w:t>CLÁUSULA NONA  - DAS DISPOSIÇÕES FINAIS</w:t>
      </w:r>
    </w:p>
    <w:p w:rsidR="001F1423" w:rsidRPr="004B65F6" w:rsidRDefault="001F1423" w:rsidP="001F1423">
      <w:pPr>
        <w:overflowPunct w:val="0"/>
        <w:autoSpaceDE w:val="0"/>
        <w:autoSpaceDN w:val="0"/>
        <w:adjustRightInd w:val="0"/>
        <w:textAlignment w:val="baseline"/>
        <w:rPr>
          <w:rFonts w:ascii="Arial Narrow" w:hAnsi="Arial Narrow" w:cs="Calibri"/>
          <w:bCs/>
          <w:sz w:val="23"/>
          <w:szCs w:val="23"/>
        </w:rPr>
      </w:pPr>
    </w:p>
    <w:p w:rsidR="001F1423" w:rsidRPr="004B65F6" w:rsidRDefault="001F1423" w:rsidP="001F1423">
      <w:pPr>
        <w:overflowPunct w:val="0"/>
        <w:autoSpaceDE w:val="0"/>
        <w:autoSpaceDN w:val="0"/>
        <w:adjustRightInd w:val="0"/>
        <w:textAlignment w:val="baseline"/>
        <w:rPr>
          <w:rFonts w:ascii="Arial Narrow" w:hAnsi="Arial Narrow" w:cs="Calibri"/>
          <w:bCs/>
          <w:sz w:val="23"/>
          <w:szCs w:val="23"/>
        </w:rPr>
      </w:pPr>
      <w:r w:rsidRPr="004B65F6">
        <w:rPr>
          <w:rFonts w:ascii="Arial Narrow" w:hAnsi="Arial Narrow" w:cs="Calibri"/>
          <w:bCs/>
          <w:sz w:val="23"/>
          <w:szCs w:val="23"/>
        </w:rPr>
        <w:t xml:space="preserve">9.1 - A detentora da Ata assume integral responsabilidade pela prestação dos serviços, decorrente da presente Ata de Registro de Preços. </w:t>
      </w:r>
    </w:p>
    <w:p w:rsidR="001F1423" w:rsidRPr="004B65F6" w:rsidRDefault="001F1423" w:rsidP="001F1423">
      <w:pPr>
        <w:widowControl w:val="0"/>
        <w:tabs>
          <w:tab w:val="left" w:pos="-1440"/>
        </w:tabs>
        <w:overflowPunct w:val="0"/>
        <w:autoSpaceDE w:val="0"/>
        <w:autoSpaceDN w:val="0"/>
        <w:adjustRightInd w:val="0"/>
        <w:textAlignment w:val="baseline"/>
        <w:rPr>
          <w:rFonts w:ascii="Arial Narrow" w:hAnsi="Arial Narrow" w:cs="Calibri"/>
          <w:sz w:val="23"/>
          <w:szCs w:val="23"/>
        </w:rPr>
      </w:pPr>
    </w:p>
    <w:p w:rsidR="001F1423" w:rsidRPr="004B65F6" w:rsidRDefault="001F1423" w:rsidP="001F1423">
      <w:pPr>
        <w:widowControl w:val="0"/>
        <w:tabs>
          <w:tab w:val="left" w:pos="-1440"/>
        </w:tabs>
        <w:overflowPunct w:val="0"/>
        <w:autoSpaceDE w:val="0"/>
        <w:autoSpaceDN w:val="0"/>
        <w:adjustRightInd w:val="0"/>
        <w:textAlignment w:val="baseline"/>
        <w:rPr>
          <w:rFonts w:ascii="Arial Narrow" w:hAnsi="Arial Narrow" w:cs="Calibri"/>
          <w:sz w:val="23"/>
          <w:szCs w:val="23"/>
        </w:rPr>
      </w:pPr>
      <w:r w:rsidRPr="004B65F6">
        <w:rPr>
          <w:rFonts w:ascii="Arial Narrow" w:hAnsi="Arial Narrow" w:cs="Calibri"/>
          <w:sz w:val="23"/>
          <w:szCs w:val="23"/>
        </w:rPr>
        <w:t>9.2</w:t>
      </w:r>
      <w:r w:rsidRPr="004B65F6">
        <w:rPr>
          <w:rFonts w:ascii="Arial Narrow" w:hAnsi="Arial Narrow" w:cs="Calibri"/>
          <w:b/>
          <w:sz w:val="23"/>
          <w:szCs w:val="23"/>
        </w:rPr>
        <w:t xml:space="preserve"> </w:t>
      </w:r>
      <w:r w:rsidRPr="004B65F6">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1F1423" w:rsidRPr="004B65F6" w:rsidRDefault="001F1423" w:rsidP="001F1423">
      <w:pPr>
        <w:widowControl w:val="0"/>
        <w:tabs>
          <w:tab w:val="left" w:pos="-1440"/>
        </w:tabs>
        <w:overflowPunct w:val="0"/>
        <w:autoSpaceDE w:val="0"/>
        <w:autoSpaceDN w:val="0"/>
        <w:adjustRightInd w:val="0"/>
        <w:textAlignment w:val="baseline"/>
        <w:rPr>
          <w:rFonts w:ascii="Arial Narrow" w:hAnsi="Arial Narrow" w:cs="Calibri"/>
          <w:color w:val="000000"/>
          <w:sz w:val="23"/>
          <w:szCs w:val="23"/>
        </w:rPr>
      </w:pPr>
    </w:p>
    <w:p w:rsidR="001F1423" w:rsidRPr="004B65F6" w:rsidRDefault="001F1423" w:rsidP="001F1423">
      <w:pPr>
        <w:widowControl w:val="0"/>
        <w:tabs>
          <w:tab w:val="left" w:pos="-1440"/>
        </w:tabs>
        <w:overflowPunct w:val="0"/>
        <w:autoSpaceDE w:val="0"/>
        <w:autoSpaceDN w:val="0"/>
        <w:adjustRightInd w:val="0"/>
        <w:textAlignment w:val="baseline"/>
        <w:rPr>
          <w:rFonts w:ascii="Arial Narrow" w:hAnsi="Arial Narrow" w:cs="Calibri"/>
          <w:color w:val="000000"/>
          <w:sz w:val="23"/>
          <w:szCs w:val="23"/>
        </w:rPr>
      </w:pPr>
      <w:r w:rsidRPr="004B65F6">
        <w:rPr>
          <w:rFonts w:ascii="Arial Narrow" w:hAnsi="Arial Narrow" w:cs="Calibri"/>
          <w:color w:val="000000"/>
          <w:sz w:val="23"/>
          <w:szCs w:val="23"/>
        </w:rPr>
        <w:t>9.3</w:t>
      </w:r>
      <w:r w:rsidRPr="004B65F6">
        <w:rPr>
          <w:rFonts w:ascii="Arial Narrow" w:hAnsi="Arial Narrow" w:cs="Calibri"/>
          <w:b/>
          <w:color w:val="000000"/>
          <w:sz w:val="23"/>
          <w:szCs w:val="23"/>
        </w:rPr>
        <w:t xml:space="preserve"> </w:t>
      </w:r>
      <w:r w:rsidRPr="004B65F6">
        <w:rPr>
          <w:rFonts w:ascii="Arial Narrow" w:hAnsi="Arial Narrow" w:cs="Calibri"/>
          <w:color w:val="000000"/>
          <w:sz w:val="23"/>
          <w:szCs w:val="23"/>
        </w:rPr>
        <w:t>- Ficam vinculados a esta Ata e passam a fazer parte integrante dele:</w:t>
      </w:r>
    </w:p>
    <w:p w:rsidR="001F1423" w:rsidRPr="004B65F6" w:rsidRDefault="001F1423" w:rsidP="001F1423">
      <w:pPr>
        <w:widowControl w:val="0"/>
        <w:tabs>
          <w:tab w:val="left" w:pos="-1440"/>
        </w:tabs>
        <w:overflowPunct w:val="0"/>
        <w:autoSpaceDE w:val="0"/>
        <w:autoSpaceDN w:val="0"/>
        <w:adjustRightInd w:val="0"/>
        <w:textAlignment w:val="baseline"/>
        <w:rPr>
          <w:rFonts w:ascii="Arial Narrow" w:hAnsi="Arial Narrow" w:cs="Calibri"/>
          <w:color w:val="000000"/>
          <w:sz w:val="23"/>
          <w:szCs w:val="23"/>
        </w:rPr>
      </w:pPr>
    </w:p>
    <w:p w:rsidR="001F1423" w:rsidRPr="004B65F6" w:rsidRDefault="001F1423" w:rsidP="001F1423">
      <w:pPr>
        <w:widowControl w:val="0"/>
        <w:numPr>
          <w:ilvl w:val="0"/>
          <w:numId w:val="1"/>
        </w:numPr>
        <w:tabs>
          <w:tab w:val="left" w:pos="-1440"/>
        </w:tabs>
        <w:overflowPunct w:val="0"/>
        <w:autoSpaceDE w:val="0"/>
        <w:autoSpaceDN w:val="0"/>
        <w:adjustRightInd w:val="0"/>
        <w:jc w:val="left"/>
        <w:textAlignment w:val="baseline"/>
        <w:rPr>
          <w:rFonts w:ascii="Arial Narrow" w:hAnsi="Arial Narrow" w:cs="Calibri"/>
          <w:color w:val="000000"/>
          <w:sz w:val="23"/>
          <w:szCs w:val="23"/>
        </w:rPr>
      </w:pPr>
      <w:r w:rsidRPr="004B65F6">
        <w:rPr>
          <w:rFonts w:ascii="Arial Narrow" w:hAnsi="Arial Narrow" w:cs="Calibri"/>
          <w:color w:val="000000"/>
          <w:sz w:val="23"/>
          <w:szCs w:val="23"/>
        </w:rPr>
        <w:t xml:space="preserve">Edital do Pregão nº </w:t>
      </w:r>
      <w:r w:rsidR="005A6660">
        <w:rPr>
          <w:rFonts w:ascii="Arial Narrow" w:hAnsi="Arial Narrow" w:cs="Calibri"/>
          <w:color w:val="000000"/>
          <w:sz w:val="23"/>
          <w:szCs w:val="23"/>
        </w:rPr>
        <w:t>0</w:t>
      </w:r>
      <w:r>
        <w:rPr>
          <w:rFonts w:ascii="Arial Narrow" w:hAnsi="Arial Narrow" w:cs="Calibri"/>
          <w:color w:val="000000"/>
          <w:sz w:val="23"/>
          <w:szCs w:val="23"/>
        </w:rPr>
        <w:t>4</w:t>
      </w:r>
      <w:r w:rsidRPr="004B65F6">
        <w:rPr>
          <w:rFonts w:ascii="Arial Narrow" w:hAnsi="Arial Narrow" w:cs="Calibri"/>
          <w:color w:val="000000"/>
          <w:sz w:val="23"/>
          <w:szCs w:val="23"/>
        </w:rPr>
        <w:t>/</w:t>
      </w:r>
      <w:r>
        <w:rPr>
          <w:rFonts w:ascii="Arial Narrow" w:hAnsi="Arial Narrow" w:cs="Calibri"/>
          <w:color w:val="000000"/>
          <w:sz w:val="23"/>
          <w:szCs w:val="23"/>
        </w:rPr>
        <w:t>2018</w:t>
      </w:r>
      <w:r w:rsidRPr="004B65F6">
        <w:rPr>
          <w:rFonts w:ascii="Arial Narrow" w:hAnsi="Arial Narrow" w:cs="Calibri"/>
          <w:color w:val="000000"/>
          <w:sz w:val="23"/>
          <w:szCs w:val="23"/>
        </w:rPr>
        <w:t xml:space="preserve"> e seus anexos;</w:t>
      </w:r>
    </w:p>
    <w:p w:rsidR="001F1423" w:rsidRPr="004B65F6" w:rsidRDefault="001F1423" w:rsidP="001F1423">
      <w:pPr>
        <w:widowControl w:val="0"/>
        <w:numPr>
          <w:ilvl w:val="0"/>
          <w:numId w:val="1"/>
        </w:numPr>
        <w:tabs>
          <w:tab w:val="left" w:pos="-1440"/>
        </w:tabs>
        <w:overflowPunct w:val="0"/>
        <w:autoSpaceDE w:val="0"/>
        <w:autoSpaceDN w:val="0"/>
        <w:adjustRightInd w:val="0"/>
        <w:jc w:val="left"/>
        <w:textAlignment w:val="baseline"/>
        <w:rPr>
          <w:rFonts w:ascii="Arial Narrow" w:hAnsi="Arial Narrow" w:cs="Calibri"/>
          <w:color w:val="000000"/>
          <w:sz w:val="23"/>
          <w:szCs w:val="23"/>
        </w:rPr>
      </w:pPr>
      <w:r w:rsidRPr="004B65F6">
        <w:rPr>
          <w:rFonts w:ascii="Arial Narrow" w:hAnsi="Arial Narrow" w:cs="Calibri"/>
          <w:color w:val="000000"/>
          <w:sz w:val="23"/>
          <w:szCs w:val="23"/>
        </w:rPr>
        <w:t>Proposta apresentada pela DETENTORA;</w:t>
      </w:r>
    </w:p>
    <w:p w:rsidR="001F1423" w:rsidRPr="004B65F6" w:rsidRDefault="001F1423" w:rsidP="001F1423">
      <w:pPr>
        <w:widowControl w:val="0"/>
        <w:numPr>
          <w:ilvl w:val="0"/>
          <w:numId w:val="1"/>
        </w:numPr>
        <w:tabs>
          <w:tab w:val="left" w:pos="-1440"/>
        </w:tabs>
        <w:overflowPunct w:val="0"/>
        <w:autoSpaceDE w:val="0"/>
        <w:autoSpaceDN w:val="0"/>
        <w:adjustRightInd w:val="0"/>
        <w:jc w:val="left"/>
        <w:textAlignment w:val="baseline"/>
        <w:rPr>
          <w:rFonts w:ascii="Arial Narrow" w:hAnsi="Arial Narrow" w:cs="Calibri"/>
          <w:color w:val="000000"/>
          <w:sz w:val="23"/>
          <w:szCs w:val="23"/>
        </w:rPr>
      </w:pPr>
      <w:r w:rsidRPr="004B65F6">
        <w:rPr>
          <w:rFonts w:ascii="Arial Narrow" w:hAnsi="Arial Narrow" w:cs="Calibri"/>
          <w:color w:val="000000"/>
          <w:sz w:val="23"/>
          <w:szCs w:val="23"/>
        </w:rPr>
        <w:t xml:space="preserve">Ata da sessão do Pregão </w:t>
      </w:r>
      <w:r w:rsidR="005A6660">
        <w:rPr>
          <w:rFonts w:ascii="Arial Narrow" w:hAnsi="Arial Narrow" w:cs="Calibri"/>
          <w:color w:val="000000"/>
          <w:sz w:val="23"/>
          <w:szCs w:val="23"/>
        </w:rPr>
        <w:t>04/2018</w:t>
      </w:r>
    </w:p>
    <w:p w:rsidR="001F1423" w:rsidRPr="004B65F6" w:rsidRDefault="001F1423" w:rsidP="001F1423">
      <w:pPr>
        <w:widowControl w:val="0"/>
        <w:tabs>
          <w:tab w:val="left" w:pos="-1440"/>
        </w:tabs>
        <w:overflowPunct w:val="0"/>
        <w:autoSpaceDE w:val="0"/>
        <w:autoSpaceDN w:val="0"/>
        <w:adjustRightInd w:val="0"/>
        <w:ind w:left="360"/>
        <w:textAlignment w:val="baseline"/>
        <w:rPr>
          <w:rFonts w:ascii="Arial Narrow" w:hAnsi="Arial Narrow" w:cs="Calibri"/>
          <w:color w:val="000000"/>
          <w:sz w:val="23"/>
          <w:szCs w:val="23"/>
        </w:rPr>
      </w:pPr>
    </w:p>
    <w:p w:rsidR="001F1423" w:rsidRPr="004B65F6" w:rsidRDefault="001F1423" w:rsidP="001F1423">
      <w:pPr>
        <w:widowControl w:val="0"/>
        <w:tabs>
          <w:tab w:val="left" w:pos="-1440"/>
        </w:tabs>
        <w:overflowPunct w:val="0"/>
        <w:autoSpaceDE w:val="0"/>
        <w:autoSpaceDN w:val="0"/>
        <w:adjustRightInd w:val="0"/>
        <w:textAlignment w:val="baseline"/>
        <w:rPr>
          <w:rFonts w:ascii="Arial Narrow" w:hAnsi="Arial Narrow" w:cs="Calibri"/>
          <w:color w:val="000000"/>
          <w:sz w:val="23"/>
          <w:szCs w:val="23"/>
        </w:rPr>
      </w:pPr>
      <w:r w:rsidRPr="004B65F6">
        <w:rPr>
          <w:rFonts w:ascii="Arial Narrow" w:hAnsi="Arial Narrow" w:cs="Calibri"/>
          <w:color w:val="000000"/>
          <w:sz w:val="23"/>
          <w:szCs w:val="23"/>
        </w:rPr>
        <w:t>9.4</w:t>
      </w:r>
      <w:r w:rsidRPr="004B65F6">
        <w:rPr>
          <w:rFonts w:ascii="Arial Narrow" w:hAnsi="Arial Narrow" w:cs="Calibri"/>
          <w:b/>
          <w:color w:val="000000"/>
          <w:sz w:val="23"/>
          <w:szCs w:val="23"/>
        </w:rPr>
        <w:t xml:space="preserve"> </w:t>
      </w:r>
      <w:r w:rsidRPr="004B65F6">
        <w:rPr>
          <w:rFonts w:ascii="Arial Narrow" w:hAnsi="Arial Narrow" w:cs="Calibri"/>
          <w:color w:val="000000"/>
          <w:sz w:val="23"/>
          <w:szCs w:val="23"/>
        </w:rPr>
        <w:t>- Nos casos omissos aplicar-se-á a legislação em vigor, especialmente a Lei n.º 8.666/93, atualizada pelas Leis n.ºs 8.883/94 e 9.648/98.</w:t>
      </w:r>
    </w:p>
    <w:p w:rsidR="001F1423" w:rsidRPr="004B65F6" w:rsidRDefault="001F1423" w:rsidP="001F1423">
      <w:pPr>
        <w:widowControl w:val="0"/>
        <w:tabs>
          <w:tab w:val="left" w:pos="-1440"/>
        </w:tabs>
        <w:overflowPunct w:val="0"/>
        <w:autoSpaceDE w:val="0"/>
        <w:autoSpaceDN w:val="0"/>
        <w:adjustRightInd w:val="0"/>
        <w:textAlignment w:val="baseline"/>
        <w:rPr>
          <w:rFonts w:ascii="Arial Narrow" w:hAnsi="Arial Narrow" w:cs="Calibri"/>
          <w:color w:val="000000"/>
          <w:sz w:val="23"/>
          <w:szCs w:val="23"/>
        </w:rPr>
      </w:pPr>
    </w:p>
    <w:p w:rsidR="001F1423" w:rsidRPr="004B65F6" w:rsidRDefault="001F1423" w:rsidP="001F1423">
      <w:pPr>
        <w:widowControl w:val="0"/>
        <w:tabs>
          <w:tab w:val="left" w:pos="-1440"/>
        </w:tabs>
        <w:overflowPunct w:val="0"/>
        <w:autoSpaceDE w:val="0"/>
        <w:autoSpaceDN w:val="0"/>
        <w:adjustRightInd w:val="0"/>
        <w:textAlignment w:val="baseline"/>
        <w:rPr>
          <w:rFonts w:ascii="Arial Narrow" w:hAnsi="Arial Narrow" w:cs="Calibri"/>
          <w:color w:val="000000"/>
          <w:sz w:val="23"/>
          <w:szCs w:val="23"/>
        </w:rPr>
      </w:pPr>
      <w:r w:rsidRPr="004B65F6">
        <w:rPr>
          <w:rFonts w:ascii="Arial Narrow" w:hAnsi="Arial Narrow" w:cs="Calibri"/>
          <w:color w:val="000000"/>
          <w:sz w:val="23"/>
          <w:szCs w:val="23"/>
        </w:rPr>
        <w:t>9.5</w:t>
      </w:r>
      <w:r w:rsidRPr="004B65F6">
        <w:rPr>
          <w:rFonts w:ascii="Arial Narrow" w:hAnsi="Arial Narrow" w:cs="Calibri"/>
          <w:b/>
          <w:color w:val="000000"/>
          <w:sz w:val="23"/>
          <w:szCs w:val="23"/>
        </w:rPr>
        <w:t xml:space="preserve"> </w:t>
      </w:r>
      <w:r w:rsidRPr="004B65F6">
        <w:rPr>
          <w:rFonts w:ascii="Arial Narrow" w:hAnsi="Arial Narrow" w:cs="Calibri"/>
          <w:color w:val="000000"/>
          <w:sz w:val="23"/>
          <w:szCs w:val="23"/>
        </w:rPr>
        <w:t>- O vencimento da validade da Ata de Registro de Preços não cessa a obrigação da detentora da Ata de cumprir com os termos contratuais assinados até a data de vencimento da mesma.</w:t>
      </w:r>
    </w:p>
    <w:p w:rsidR="001F1423" w:rsidRPr="004B65F6" w:rsidRDefault="001F1423" w:rsidP="001F1423">
      <w:pPr>
        <w:overflowPunct w:val="0"/>
        <w:autoSpaceDE w:val="0"/>
        <w:autoSpaceDN w:val="0"/>
        <w:adjustRightInd w:val="0"/>
        <w:textAlignment w:val="baseline"/>
        <w:rPr>
          <w:rFonts w:ascii="Arial Narrow" w:hAnsi="Arial Narrow"/>
          <w:bCs/>
          <w:color w:val="000000"/>
          <w:sz w:val="23"/>
          <w:szCs w:val="23"/>
        </w:rPr>
      </w:pPr>
    </w:p>
    <w:p w:rsidR="001F1423" w:rsidRPr="004B65F6" w:rsidRDefault="001F1423" w:rsidP="001F1423">
      <w:pPr>
        <w:overflowPunct w:val="0"/>
        <w:autoSpaceDE w:val="0"/>
        <w:autoSpaceDN w:val="0"/>
        <w:adjustRightInd w:val="0"/>
        <w:textAlignment w:val="baseline"/>
        <w:rPr>
          <w:rFonts w:ascii="Arial Narrow" w:hAnsi="Arial Narrow" w:cs="Arial"/>
          <w:b/>
          <w:bCs/>
          <w:color w:val="000000"/>
          <w:sz w:val="23"/>
          <w:szCs w:val="23"/>
          <w:u w:val="single"/>
        </w:rPr>
      </w:pPr>
      <w:r w:rsidRPr="004B65F6">
        <w:rPr>
          <w:rFonts w:ascii="Arial Narrow" w:hAnsi="Arial Narrow" w:cs="Arial"/>
          <w:b/>
          <w:bCs/>
          <w:color w:val="000000"/>
          <w:sz w:val="23"/>
          <w:szCs w:val="23"/>
          <w:u w:val="single"/>
        </w:rPr>
        <w:t>CLÁUSULA DÉCIMA - DO FORO</w:t>
      </w:r>
    </w:p>
    <w:p w:rsidR="001F1423" w:rsidRPr="004B65F6" w:rsidRDefault="001F1423" w:rsidP="001F1423">
      <w:pPr>
        <w:overflowPunct w:val="0"/>
        <w:autoSpaceDE w:val="0"/>
        <w:autoSpaceDN w:val="0"/>
        <w:adjustRightInd w:val="0"/>
        <w:textAlignment w:val="baseline"/>
        <w:rPr>
          <w:rFonts w:ascii="Arial Narrow" w:hAnsi="Arial Narrow" w:cs="Arial"/>
          <w:color w:val="000000"/>
          <w:sz w:val="23"/>
          <w:szCs w:val="23"/>
        </w:rPr>
      </w:pPr>
    </w:p>
    <w:p w:rsidR="001F1423" w:rsidRPr="004B65F6" w:rsidRDefault="001F1423" w:rsidP="001F1423">
      <w:pPr>
        <w:overflowPunct w:val="0"/>
        <w:autoSpaceDE w:val="0"/>
        <w:autoSpaceDN w:val="0"/>
        <w:adjustRightInd w:val="0"/>
        <w:textAlignment w:val="baseline"/>
        <w:rPr>
          <w:rFonts w:ascii="Arial Narrow" w:hAnsi="Arial Narrow" w:cs="Arial"/>
          <w:color w:val="000000"/>
          <w:sz w:val="23"/>
          <w:szCs w:val="23"/>
        </w:rPr>
      </w:pPr>
      <w:r w:rsidRPr="004B65F6">
        <w:rPr>
          <w:rFonts w:ascii="Arial Narrow" w:hAnsi="Arial Narrow" w:cs="Arial"/>
          <w:color w:val="000000"/>
          <w:sz w:val="23"/>
          <w:szCs w:val="23"/>
        </w:rPr>
        <w:t>10.1 - O foro para dirimir questões relativas a presente Ata será o da Comarca de Conchas, com exclusão de qualquer outro.</w:t>
      </w:r>
    </w:p>
    <w:p w:rsidR="001F1423" w:rsidRPr="004B65F6" w:rsidRDefault="001F1423" w:rsidP="001F1423">
      <w:pPr>
        <w:overflowPunct w:val="0"/>
        <w:autoSpaceDE w:val="0"/>
        <w:autoSpaceDN w:val="0"/>
        <w:adjustRightInd w:val="0"/>
        <w:textAlignment w:val="baseline"/>
        <w:rPr>
          <w:rFonts w:ascii="Arial Narrow" w:hAnsi="Arial Narrow"/>
          <w:sz w:val="23"/>
          <w:szCs w:val="23"/>
        </w:rPr>
      </w:pPr>
    </w:p>
    <w:p w:rsidR="001F1423" w:rsidRPr="004B65F6" w:rsidRDefault="001F1423" w:rsidP="001F1423">
      <w:pPr>
        <w:overflowPunct w:val="0"/>
        <w:autoSpaceDE w:val="0"/>
        <w:autoSpaceDN w:val="0"/>
        <w:adjustRightInd w:val="0"/>
        <w:textAlignment w:val="baseline"/>
        <w:rPr>
          <w:rFonts w:ascii="Arial Narrow" w:hAnsi="Arial Narrow" w:cs="Arial"/>
          <w:color w:val="000000"/>
          <w:sz w:val="23"/>
          <w:szCs w:val="23"/>
        </w:rPr>
      </w:pPr>
      <w:r w:rsidRPr="004B65F6">
        <w:rPr>
          <w:rFonts w:ascii="Arial Narrow" w:hAnsi="Arial Narrow"/>
          <w:sz w:val="23"/>
          <w:szCs w:val="23"/>
        </w:rPr>
        <w:t xml:space="preserve">Nada mais havendo a ser declarado, foi </w:t>
      </w:r>
      <w:proofErr w:type="gramStart"/>
      <w:r w:rsidRPr="004B65F6">
        <w:rPr>
          <w:rFonts w:ascii="Arial Narrow" w:hAnsi="Arial Narrow"/>
          <w:sz w:val="23"/>
          <w:szCs w:val="23"/>
        </w:rPr>
        <w:t>dada</w:t>
      </w:r>
      <w:proofErr w:type="gramEnd"/>
      <w:r w:rsidRPr="004B65F6">
        <w:rPr>
          <w:rFonts w:ascii="Arial Narrow" w:hAnsi="Arial Narrow"/>
          <w:sz w:val="23"/>
          <w:szCs w:val="23"/>
        </w:rPr>
        <w:t xml:space="preserve"> por encerrada a presente Ata que, lida e achada conforme, vai assinada pelas partes.</w:t>
      </w:r>
    </w:p>
    <w:p w:rsidR="001F1423" w:rsidRDefault="001F1423" w:rsidP="001F1423">
      <w:pPr>
        <w:overflowPunct w:val="0"/>
        <w:autoSpaceDE w:val="0"/>
        <w:autoSpaceDN w:val="0"/>
        <w:adjustRightInd w:val="0"/>
        <w:textAlignment w:val="baseline"/>
        <w:rPr>
          <w:rFonts w:ascii="Arial Narrow" w:hAnsi="Arial Narrow"/>
          <w:bCs/>
          <w:color w:val="000000"/>
          <w:sz w:val="23"/>
          <w:szCs w:val="23"/>
        </w:rPr>
      </w:pPr>
    </w:p>
    <w:p w:rsidR="00504C4F" w:rsidRPr="004B65F6" w:rsidRDefault="00504C4F" w:rsidP="001F1423">
      <w:pPr>
        <w:overflowPunct w:val="0"/>
        <w:autoSpaceDE w:val="0"/>
        <w:autoSpaceDN w:val="0"/>
        <w:adjustRightInd w:val="0"/>
        <w:textAlignment w:val="baseline"/>
        <w:rPr>
          <w:rFonts w:ascii="Arial Narrow" w:hAnsi="Arial Narrow"/>
          <w:bCs/>
          <w:color w:val="000000"/>
          <w:sz w:val="23"/>
          <w:szCs w:val="23"/>
        </w:rPr>
      </w:pPr>
    </w:p>
    <w:p w:rsidR="001F1423" w:rsidRPr="004B65F6" w:rsidRDefault="001F1423" w:rsidP="001F1423">
      <w:pPr>
        <w:keepNext/>
        <w:overflowPunct w:val="0"/>
        <w:autoSpaceDE w:val="0"/>
        <w:autoSpaceDN w:val="0"/>
        <w:adjustRightInd w:val="0"/>
        <w:jc w:val="center"/>
        <w:textAlignment w:val="baseline"/>
        <w:outlineLvl w:val="2"/>
        <w:rPr>
          <w:rFonts w:ascii="Arial Narrow" w:hAnsi="Arial Narrow" w:cs="TTE1AA8F90t00"/>
          <w:bCs/>
          <w:color w:val="000000"/>
          <w:sz w:val="23"/>
          <w:szCs w:val="23"/>
        </w:rPr>
      </w:pPr>
      <w:r w:rsidRPr="004B65F6">
        <w:rPr>
          <w:rFonts w:ascii="Arial Narrow" w:hAnsi="Arial Narrow" w:cs="TTE1AA8F90t00"/>
          <w:bCs/>
          <w:color w:val="000000"/>
          <w:sz w:val="23"/>
          <w:szCs w:val="23"/>
        </w:rPr>
        <w:t xml:space="preserve">Conchas, </w:t>
      </w:r>
      <w:r w:rsidR="005A6660">
        <w:rPr>
          <w:rFonts w:ascii="Arial Narrow" w:hAnsi="Arial Narrow" w:cs="TTE1AA8F90t00"/>
          <w:bCs/>
          <w:color w:val="000000"/>
          <w:sz w:val="23"/>
          <w:szCs w:val="23"/>
        </w:rPr>
        <w:t>03 de abril de 2018</w:t>
      </w:r>
    </w:p>
    <w:p w:rsidR="001F1423" w:rsidRPr="004B65F6" w:rsidRDefault="001F1423" w:rsidP="001F1423">
      <w:pPr>
        <w:overflowPunct w:val="0"/>
        <w:autoSpaceDE w:val="0"/>
        <w:autoSpaceDN w:val="0"/>
        <w:adjustRightInd w:val="0"/>
        <w:jc w:val="center"/>
        <w:textAlignment w:val="baseline"/>
        <w:rPr>
          <w:rFonts w:ascii="Arial Narrow" w:hAnsi="Arial Narrow" w:cs="TTE1AA8F90t00"/>
          <w:color w:val="000000"/>
          <w:sz w:val="23"/>
          <w:szCs w:val="23"/>
        </w:rPr>
      </w:pPr>
    </w:p>
    <w:p w:rsidR="001F1423" w:rsidRDefault="001F1423" w:rsidP="001F1423">
      <w:pPr>
        <w:keepNext/>
        <w:overflowPunct w:val="0"/>
        <w:autoSpaceDE w:val="0"/>
        <w:autoSpaceDN w:val="0"/>
        <w:adjustRightInd w:val="0"/>
        <w:jc w:val="center"/>
        <w:textAlignment w:val="baseline"/>
        <w:outlineLvl w:val="2"/>
        <w:rPr>
          <w:rFonts w:ascii="Arial Narrow" w:hAnsi="Arial Narrow" w:cs="TTE1AA8F90t00"/>
          <w:b/>
          <w:bCs/>
          <w:color w:val="000000"/>
          <w:sz w:val="23"/>
          <w:szCs w:val="23"/>
        </w:rPr>
      </w:pPr>
    </w:p>
    <w:p w:rsidR="00504C4F" w:rsidRPr="004B65F6" w:rsidRDefault="00504C4F" w:rsidP="001F1423">
      <w:pPr>
        <w:keepNext/>
        <w:overflowPunct w:val="0"/>
        <w:autoSpaceDE w:val="0"/>
        <w:autoSpaceDN w:val="0"/>
        <w:adjustRightInd w:val="0"/>
        <w:jc w:val="center"/>
        <w:textAlignment w:val="baseline"/>
        <w:outlineLvl w:val="2"/>
        <w:rPr>
          <w:rFonts w:ascii="Arial Narrow" w:hAnsi="Arial Narrow" w:cs="TTE1AA8F90t00"/>
          <w:b/>
          <w:bCs/>
          <w:color w:val="000000"/>
          <w:sz w:val="23"/>
          <w:szCs w:val="23"/>
        </w:rPr>
      </w:pPr>
    </w:p>
    <w:p w:rsidR="001F1423" w:rsidRPr="004B65F6" w:rsidRDefault="001F1423" w:rsidP="001F1423">
      <w:pPr>
        <w:keepNext/>
        <w:overflowPunct w:val="0"/>
        <w:autoSpaceDE w:val="0"/>
        <w:autoSpaceDN w:val="0"/>
        <w:adjustRightInd w:val="0"/>
        <w:jc w:val="center"/>
        <w:textAlignment w:val="baseline"/>
        <w:outlineLvl w:val="2"/>
        <w:rPr>
          <w:rFonts w:ascii="Arial Narrow" w:hAnsi="Arial Narrow" w:cs="TTE1AA8F90t00"/>
          <w:b/>
          <w:bCs/>
          <w:color w:val="000000"/>
          <w:sz w:val="23"/>
          <w:szCs w:val="23"/>
        </w:rPr>
      </w:pPr>
    </w:p>
    <w:p w:rsidR="001F1423" w:rsidRDefault="001F1423" w:rsidP="001F1423">
      <w:pPr>
        <w:keepNext/>
        <w:overflowPunct w:val="0"/>
        <w:autoSpaceDE w:val="0"/>
        <w:autoSpaceDN w:val="0"/>
        <w:adjustRightInd w:val="0"/>
        <w:jc w:val="center"/>
        <w:textAlignment w:val="baseline"/>
        <w:outlineLvl w:val="2"/>
        <w:rPr>
          <w:rFonts w:ascii="Arial Narrow" w:hAnsi="Arial Narrow" w:cs="TTE1AA8F90t00"/>
          <w:b/>
          <w:bCs/>
          <w:color w:val="000000"/>
          <w:sz w:val="23"/>
          <w:szCs w:val="23"/>
        </w:rPr>
      </w:pPr>
      <w:r w:rsidRPr="004B65F6">
        <w:rPr>
          <w:rFonts w:ascii="Arial Narrow" w:hAnsi="Arial Narrow" w:cs="TTE1AA8F90t00"/>
          <w:b/>
          <w:bCs/>
          <w:color w:val="000000"/>
          <w:sz w:val="23"/>
          <w:szCs w:val="23"/>
        </w:rPr>
        <w:t>P</w:t>
      </w:r>
      <w:r w:rsidR="005A6660">
        <w:rPr>
          <w:rFonts w:ascii="Arial Narrow" w:hAnsi="Arial Narrow" w:cs="TTE1AA8F90t00"/>
          <w:b/>
          <w:bCs/>
          <w:color w:val="000000"/>
          <w:sz w:val="23"/>
          <w:szCs w:val="23"/>
        </w:rPr>
        <w:t>REFEITURA MUNICIPAL DE CONCHAS</w:t>
      </w:r>
    </w:p>
    <w:p w:rsidR="005A6660" w:rsidRPr="005A6660" w:rsidRDefault="005A6660" w:rsidP="001F1423">
      <w:pPr>
        <w:keepNext/>
        <w:overflowPunct w:val="0"/>
        <w:autoSpaceDE w:val="0"/>
        <w:autoSpaceDN w:val="0"/>
        <w:adjustRightInd w:val="0"/>
        <w:jc w:val="center"/>
        <w:textAlignment w:val="baseline"/>
        <w:outlineLvl w:val="2"/>
        <w:rPr>
          <w:rFonts w:ascii="Arial Narrow" w:hAnsi="Arial Narrow" w:cs="TTE1AA8F90t00"/>
          <w:bCs/>
          <w:color w:val="000000"/>
          <w:sz w:val="23"/>
          <w:szCs w:val="23"/>
        </w:rPr>
      </w:pPr>
      <w:r w:rsidRPr="005A6660">
        <w:rPr>
          <w:rFonts w:ascii="Arial Narrow" w:hAnsi="Arial Narrow" w:cs="TTE1AA8F90t00"/>
          <w:bCs/>
          <w:color w:val="000000"/>
          <w:sz w:val="23"/>
          <w:szCs w:val="23"/>
        </w:rPr>
        <w:t xml:space="preserve">ODIRLEI REIS – PREFEITO MUNICIPAL </w:t>
      </w:r>
    </w:p>
    <w:p w:rsidR="001F1423" w:rsidRPr="005A6660" w:rsidRDefault="001F1423" w:rsidP="001F1423">
      <w:pPr>
        <w:overflowPunct w:val="0"/>
        <w:autoSpaceDE w:val="0"/>
        <w:autoSpaceDN w:val="0"/>
        <w:adjustRightInd w:val="0"/>
        <w:jc w:val="left"/>
        <w:textAlignment w:val="baseline"/>
        <w:rPr>
          <w:rFonts w:ascii="Arial Narrow" w:hAnsi="Arial Narrow" w:cs="TTE1AA8F90t00"/>
          <w:color w:val="000000"/>
          <w:sz w:val="23"/>
          <w:szCs w:val="23"/>
        </w:rPr>
      </w:pPr>
    </w:p>
    <w:p w:rsidR="001F1423" w:rsidRDefault="001F1423" w:rsidP="001F1423">
      <w:pPr>
        <w:overflowPunct w:val="0"/>
        <w:autoSpaceDE w:val="0"/>
        <w:autoSpaceDN w:val="0"/>
        <w:adjustRightInd w:val="0"/>
        <w:jc w:val="left"/>
        <w:textAlignment w:val="baseline"/>
        <w:rPr>
          <w:rFonts w:ascii="Arial Narrow" w:hAnsi="Arial Narrow" w:cs="TTE1AA8F90t00"/>
          <w:b/>
          <w:color w:val="000000"/>
          <w:sz w:val="23"/>
          <w:szCs w:val="23"/>
        </w:rPr>
      </w:pPr>
    </w:p>
    <w:p w:rsidR="005A6660" w:rsidRPr="004B65F6" w:rsidRDefault="005A6660" w:rsidP="001F1423">
      <w:pPr>
        <w:overflowPunct w:val="0"/>
        <w:autoSpaceDE w:val="0"/>
        <w:autoSpaceDN w:val="0"/>
        <w:adjustRightInd w:val="0"/>
        <w:jc w:val="left"/>
        <w:textAlignment w:val="baseline"/>
        <w:rPr>
          <w:rFonts w:ascii="Arial Narrow" w:hAnsi="Arial Narrow" w:cs="TTE1AA8F90t00"/>
          <w:b/>
          <w:color w:val="000000"/>
          <w:sz w:val="23"/>
          <w:szCs w:val="23"/>
        </w:rPr>
      </w:pPr>
    </w:p>
    <w:p w:rsidR="001F1423" w:rsidRPr="004B65F6" w:rsidRDefault="005A6660" w:rsidP="001F1423">
      <w:pPr>
        <w:overflowPunct w:val="0"/>
        <w:autoSpaceDE w:val="0"/>
        <w:autoSpaceDN w:val="0"/>
        <w:adjustRightInd w:val="0"/>
        <w:jc w:val="left"/>
        <w:textAlignment w:val="baseline"/>
        <w:rPr>
          <w:rFonts w:ascii="Arial Narrow" w:hAnsi="Arial Narrow" w:cs="TTE1AA8F90t00"/>
          <w:color w:val="000000"/>
          <w:sz w:val="23"/>
          <w:szCs w:val="23"/>
        </w:rPr>
      </w:pPr>
      <w:r>
        <w:rPr>
          <w:rFonts w:ascii="Arial Narrow" w:hAnsi="Arial Narrow" w:cs="TTE1AA8F90t00"/>
          <w:color w:val="000000"/>
          <w:sz w:val="23"/>
          <w:szCs w:val="23"/>
        </w:rPr>
        <w:tab/>
      </w:r>
      <w:r>
        <w:rPr>
          <w:rFonts w:ascii="Arial Narrow" w:hAnsi="Arial Narrow" w:cs="TTE1AA8F90t00"/>
          <w:color w:val="000000"/>
          <w:sz w:val="23"/>
          <w:szCs w:val="23"/>
        </w:rPr>
        <w:tab/>
      </w:r>
      <w:r>
        <w:rPr>
          <w:rFonts w:ascii="Arial Narrow" w:hAnsi="Arial Narrow" w:cs="TTE1AA8F90t00"/>
          <w:color w:val="000000"/>
          <w:sz w:val="23"/>
          <w:szCs w:val="23"/>
        </w:rPr>
        <w:tab/>
      </w:r>
      <w:proofErr w:type="spellStart"/>
      <w:proofErr w:type="gramStart"/>
      <w:r>
        <w:rPr>
          <w:rFonts w:ascii="Arial Narrow" w:hAnsi="Arial Narrow"/>
          <w:b/>
          <w:sz w:val="24"/>
          <w:szCs w:val="24"/>
        </w:rPr>
        <w:t>D.N.</w:t>
      </w:r>
      <w:proofErr w:type="spellEnd"/>
      <w:proofErr w:type="gramEnd"/>
      <w:r>
        <w:rPr>
          <w:rFonts w:ascii="Arial Narrow" w:hAnsi="Arial Narrow"/>
          <w:b/>
          <w:sz w:val="24"/>
          <w:szCs w:val="24"/>
        </w:rPr>
        <w:t xml:space="preserve">P TERRAPLENAGEM E PAVIMENTAÇÃO FORESTO LTDA  </w:t>
      </w:r>
      <w:r w:rsidRPr="004B65F6">
        <w:rPr>
          <w:rFonts w:ascii="Arial Narrow" w:hAnsi="Arial Narrow"/>
          <w:b/>
          <w:sz w:val="24"/>
          <w:szCs w:val="24"/>
        </w:rPr>
        <w:t xml:space="preserve">  </w:t>
      </w:r>
    </w:p>
    <w:p w:rsidR="001F1423" w:rsidRPr="005A6660" w:rsidRDefault="005A6660" w:rsidP="001F1423">
      <w:pPr>
        <w:overflowPunct w:val="0"/>
        <w:autoSpaceDE w:val="0"/>
        <w:autoSpaceDN w:val="0"/>
        <w:adjustRightInd w:val="0"/>
        <w:ind w:right="-1"/>
        <w:jc w:val="center"/>
        <w:textAlignment w:val="baseline"/>
        <w:rPr>
          <w:rFonts w:ascii="Arial Narrow" w:hAnsi="Arial Narrow" w:cs="TTE1AA8F90t00"/>
          <w:color w:val="000000"/>
          <w:sz w:val="23"/>
          <w:szCs w:val="23"/>
        </w:rPr>
      </w:pPr>
      <w:r>
        <w:rPr>
          <w:rFonts w:ascii="Arial Narrow" w:hAnsi="Arial Narrow" w:cs="TTE1AA8F90t00"/>
          <w:b/>
          <w:color w:val="000000"/>
          <w:sz w:val="23"/>
          <w:szCs w:val="23"/>
        </w:rPr>
        <w:t xml:space="preserve">         </w:t>
      </w:r>
      <w:r w:rsidR="001F1423" w:rsidRPr="005A6660">
        <w:rPr>
          <w:rFonts w:ascii="Arial Narrow" w:hAnsi="Arial Narrow" w:cs="TTE1AA8F90t00"/>
          <w:color w:val="000000"/>
          <w:sz w:val="23"/>
          <w:szCs w:val="23"/>
        </w:rPr>
        <w:t>DETENTORA DA ATA</w:t>
      </w:r>
    </w:p>
    <w:p w:rsidR="001F1423" w:rsidRDefault="001F1423" w:rsidP="001F1423">
      <w:pPr>
        <w:overflowPunct w:val="0"/>
        <w:autoSpaceDE w:val="0"/>
        <w:autoSpaceDN w:val="0"/>
        <w:adjustRightInd w:val="0"/>
        <w:ind w:right="-1"/>
        <w:jc w:val="left"/>
        <w:textAlignment w:val="baseline"/>
        <w:rPr>
          <w:rFonts w:ascii="Arial Narrow" w:hAnsi="Arial Narrow" w:cs="TTE1AA8F90t00"/>
          <w:b/>
          <w:color w:val="000000"/>
          <w:sz w:val="23"/>
          <w:szCs w:val="23"/>
          <w:u w:val="single"/>
        </w:rPr>
      </w:pPr>
    </w:p>
    <w:p w:rsidR="005A6660" w:rsidRDefault="005A6660" w:rsidP="001F1423">
      <w:pPr>
        <w:overflowPunct w:val="0"/>
        <w:autoSpaceDE w:val="0"/>
        <w:autoSpaceDN w:val="0"/>
        <w:adjustRightInd w:val="0"/>
        <w:ind w:right="-1"/>
        <w:jc w:val="left"/>
        <w:textAlignment w:val="baseline"/>
        <w:rPr>
          <w:rFonts w:ascii="Arial Narrow" w:hAnsi="Arial Narrow" w:cs="TTE1AA8F90t00"/>
          <w:b/>
          <w:color w:val="000000"/>
          <w:sz w:val="23"/>
          <w:szCs w:val="23"/>
          <w:u w:val="single"/>
        </w:rPr>
      </w:pPr>
    </w:p>
    <w:p w:rsidR="005A6660" w:rsidRPr="004B65F6" w:rsidRDefault="005A6660" w:rsidP="001F1423">
      <w:pPr>
        <w:overflowPunct w:val="0"/>
        <w:autoSpaceDE w:val="0"/>
        <w:autoSpaceDN w:val="0"/>
        <w:adjustRightInd w:val="0"/>
        <w:ind w:right="-1"/>
        <w:jc w:val="left"/>
        <w:textAlignment w:val="baseline"/>
        <w:rPr>
          <w:rFonts w:ascii="Arial Narrow" w:hAnsi="Arial Narrow" w:cs="TTE1AA8F90t00"/>
          <w:b/>
          <w:color w:val="000000"/>
          <w:sz w:val="23"/>
          <w:szCs w:val="23"/>
          <w:u w:val="single"/>
        </w:rPr>
      </w:pPr>
    </w:p>
    <w:p w:rsidR="001F1423" w:rsidRPr="004B65F6" w:rsidRDefault="001F1423" w:rsidP="001F1423">
      <w:pPr>
        <w:overflowPunct w:val="0"/>
        <w:autoSpaceDE w:val="0"/>
        <w:autoSpaceDN w:val="0"/>
        <w:adjustRightInd w:val="0"/>
        <w:ind w:right="-1"/>
        <w:jc w:val="left"/>
        <w:textAlignment w:val="baseline"/>
        <w:rPr>
          <w:rFonts w:ascii="Arial Narrow" w:hAnsi="Arial Narrow" w:cs="TTE1AA8F90t00"/>
          <w:b/>
          <w:color w:val="000000"/>
          <w:sz w:val="23"/>
          <w:szCs w:val="23"/>
        </w:rPr>
      </w:pPr>
      <w:r w:rsidRPr="004B65F6">
        <w:rPr>
          <w:rFonts w:ascii="Arial Narrow" w:hAnsi="Arial Narrow" w:cs="TTE1AA8F90t00"/>
          <w:b/>
          <w:color w:val="000000"/>
          <w:sz w:val="23"/>
          <w:szCs w:val="23"/>
          <w:u w:val="single"/>
        </w:rPr>
        <w:t>Testemunhas:</w:t>
      </w:r>
    </w:p>
    <w:p w:rsidR="001F1423" w:rsidRPr="004B65F6" w:rsidRDefault="001F1423" w:rsidP="001F1423">
      <w:pPr>
        <w:overflowPunct w:val="0"/>
        <w:autoSpaceDE w:val="0"/>
        <w:autoSpaceDN w:val="0"/>
        <w:adjustRightInd w:val="0"/>
        <w:ind w:right="-1"/>
        <w:jc w:val="left"/>
        <w:textAlignment w:val="baseline"/>
        <w:rPr>
          <w:rFonts w:ascii="Arial Narrow" w:hAnsi="Arial Narrow" w:cs="TTE1AA8F90t00"/>
          <w:color w:val="000000"/>
          <w:sz w:val="23"/>
          <w:szCs w:val="23"/>
        </w:rPr>
      </w:pPr>
    </w:p>
    <w:p w:rsidR="00BA09CB" w:rsidRDefault="00BA09CB" w:rsidP="001F1423">
      <w:pPr>
        <w:overflowPunct w:val="0"/>
        <w:autoSpaceDE w:val="0"/>
        <w:autoSpaceDN w:val="0"/>
        <w:adjustRightInd w:val="0"/>
        <w:jc w:val="left"/>
        <w:textAlignment w:val="baseline"/>
        <w:rPr>
          <w:rFonts w:ascii="Arial Narrow" w:hAnsi="Arial Narrow" w:cs="TTE1AA8F90t00"/>
          <w:color w:val="000000"/>
          <w:sz w:val="23"/>
          <w:szCs w:val="23"/>
        </w:rPr>
      </w:pPr>
    </w:p>
    <w:p w:rsidR="00BA09CB" w:rsidRDefault="00BA09CB" w:rsidP="001F1423">
      <w:pPr>
        <w:overflowPunct w:val="0"/>
        <w:autoSpaceDE w:val="0"/>
        <w:autoSpaceDN w:val="0"/>
        <w:adjustRightInd w:val="0"/>
        <w:jc w:val="left"/>
        <w:textAlignment w:val="baseline"/>
        <w:rPr>
          <w:rFonts w:ascii="Arial Narrow" w:hAnsi="Arial Narrow" w:cs="TTE1AA8F90t00"/>
          <w:color w:val="000000"/>
          <w:sz w:val="23"/>
          <w:szCs w:val="23"/>
        </w:rPr>
      </w:pPr>
    </w:p>
    <w:p w:rsidR="00BA09CB" w:rsidRDefault="001F1423" w:rsidP="001F1423">
      <w:pPr>
        <w:overflowPunct w:val="0"/>
        <w:autoSpaceDE w:val="0"/>
        <w:autoSpaceDN w:val="0"/>
        <w:adjustRightInd w:val="0"/>
        <w:jc w:val="left"/>
        <w:textAlignment w:val="baseline"/>
        <w:rPr>
          <w:rFonts w:ascii="Arial Narrow" w:hAnsi="Arial Narrow" w:cs="TTE1AA8F90t00"/>
          <w:color w:val="000000"/>
          <w:sz w:val="23"/>
          <w:szCs w:val="23"/>
        </w:rPr>
      </w:pPr>
      <w:r w:rsidRPr="004B65F6">
        <w:rPr>
          <w:rFonts w:ascii="Arial Narrow" w:hAnsi="Arial Narrow" w:cs="TTE1AA8F90t00"/>
          <w:color w:val="000000"/>
          <w:sz w:val="23"/>
          <w:szCs w:val="23"/>
        </w:rPr>
        <w:t>Nome:</w:t>
      </w:r>
      <w:proofErr w:type="gramStart"/>
      <w:r w:rsidR="00BA09CB">
        <w:rPr>
          <w:rFonts w:ascii="Arial Narrow" w:hAnsi="Arial Narrow" w:cs="TTE1AA8F90t00"/>
          <w:color w:val="000000"/>
          <w:sz w:val="23"/>
          <w:szCs w:val="23"/>
        </w:rPr>
        <w:t xml:space="preserve"> </w:t>
      </w:r>
      <w:r w:rsidRPr="004B65F6">
        <w:rPr>
          <w:rFonts w:ascii="Arial Narrow" w:hAnsi="Arial Narrow" w:cs="TTE1AA8F90t00"/>
          <w:color w:val="000000"/>
          <w:sz w:val="23"/>
          <w:szCs w:val="23"/>
        </w:rPr>
        <w:t xml:space="preserve"> </w:t>
      </w:r>
      <w:proofErr w:type="gramEnd"/>
      <w:r w:rsidRPr="004B65F6">
        <w:rPr>
          <w:rFonts w:ascii="Arial Narrow" w:hAnsi="Arial Narrow" w:cs="TTE1AA8F90t00"/>
          <w:color w:val="000000"/>
          <w:sz w:val="23"/>
          <w:szCs w:val="23"/>
        </w:rPr>
        <w:tab/>
      </w:r>
      <w:r w:rsidRPr="004B65F6">
        <w:rPr>
          <w:rFonts w:ascii="Arial Narrow" w:hAnsi="Arial Narrow" w:cs="TTE1AA8F90t00"/>
          <w:color w:val="000000"/>
          <w:sz w:val="23"/>
          <w:szCs w:val="23"/>
        </w:rPr>
        <w:tab/>
      </w:r>
      <w:r w:rsidRPr="004B65F6">
        <w:rPr>
          <w:rFonts w:ascii="Arial Narrow" w:hAnsi="Arial Narrow" w:cs="TTE1AA8F90t00"/>
          <w:color w:val="000000"/>
          <w:sz w:val="23"/>
          <w:szCs w:val="23"/>
        </w:rPr>
        <w:tab/>
      </w:r>
      <w:r w:rsidRPr="004B65F6">
        <w:rPr>
          <w:rFonts w:ascii="Arial Narrow" w:hAnsi="Arial Narrow" w:cs="TTE1AA8F90t00"/>
          <w:color w:val="000000"/>
          <w:sz w:val="23"/>
          <w:szCs w:val="23"/>
        </w:rPr>
        <w:tab/>
      </w:r>
      <w:r w:rsidRPr="004B65F6">
        <w:rPr>
          <w:rFonts w:ascii="Arial Narrow" w:hAnsi="Arial Narrow" w:cs="TTE1AA8F90t00"/>
          <w:color w:val="000000"/>
          <w:sz w:val="23"/>
          <w:szCs w:val="23"/>
        </w:rPr>
        <w:tab/>
      </w:r>
      <w:r w:rsidRPr="004B65F6">
        <w:rPr>
          <w:rFonts w:ascii="Arial Narrow" w:hAnsi="Arial Narrow" w:cs="TTE1AA8F90t00"/>
          <w:color w:val="000000"/>
          <w:sz w:val="23"/>
          <w:szCs w:val="23"/>
        </w:rPr>
        <w:tab/>
        <w:t>Nome:</w:t>
      </w:r>
      <w:r w:rsidR="00BA09CB">
        <w:rPr>
          <w:rFonts w:ascii="Arial Narrow" w:hAnsi="Arial Narrow" w:cs="TTE1AA8F90t00"/>
          <w:color w:val="000000"/>
          <w:sz w:val="23"/>
          <w:szCs w:val="23"/>
        </w:rPr>
        <w:t xml:space="preserve"> </w:t>
      </w:r>
    </w:p>
    <w:p w:rsidR="001F1423" w:rsidRPr="004B65F6" w:rsidRDefault="001F1423" w:rsidP="001F1423">
      <w:pPr>
        <w:overflowPunct w:val="0"/>
        <w:autoSpaceDE w:val="0"/>
        <w:autoSpaceDN w:val="0"/>
        <w:adjustRightInd w:val="0"/>
        <w:jc w:val="left"/>
        <w:textAlignment w:val="baseline"/>
        <w:rPr>
          <w:rFonts w:ascii="Arial Narrow" w:hAnsi="Arial Narrow" w:cs="TTE1AA8F90t00"/>
          <w:color w:val="000000"/>
          <w:sz w:val="23"/>
          <w:szCs w:val="23"/>
        </w:rPr>
      </w:pPr>
      <w:r w:rsidRPr="004B65F6">
        <w:rPr>
          <w:rFonts w:ascii="Arial Narrow" w:hAnsi="Arial Narrow" w:cs="TTE1AA8F90t00"/>
          <w:color w:val="000000"/>
          <w:sz w:val="23"/>
          <w:szCs w:val="23"/>
        </w:rPr>
        <w:t xml:space="preserve">RG nº </w:t>
      </w:r>
      <w:r w:rsidRPr="004B65F6">
        <w:rPr>
          <w:rFonts w:ascii="Arial Narrow" w:hAnsi="Arial Narrow" w:cs="TTE1AA8F90t00"/>
          <w:color w:val="000000"/>
          <w:sz w:val="23"/>
          <w:szCs w:val="23"/>
        </w:rPr>
        <w:tab/>
      </w:r>
      <w:r w:rsidRPr="004B65F6">
        <w:rPr>
          <w:rFonts w:ascii="Arial Narrow" w:hAnsi="Arial Narrow" w:cs="TTE1AA8F90t00"/>
          <w:color w:val="000000"/>
          <w:sz w:val="23"/>
          <w:szCs w:val="23"/>
        </w:rPr>
        <w:tab/>
      </w:r>
      <w:r w:rsidRPr="004B65F6">
        <w:rPr>
          <w:rFonts w:ascii="Arial Narrow" w:hAnsi="Arial Narrow" w:cs="TTE1AA8F90t00"/>
          <w:color w:val="000000"/>
          <w:sz w:val="23"/>
          <w:szCs w:val="23"/>
        </w:rPr>
        <w:tab/>
      </w:r>
      <w:r w:rsidRPr="004B65F6">
        <w:rPr>
          <w:rFonts w:ascii="Arial Narrow" w:hAnsi="Arial Narrow" w:cs="TTE1AA8F90t00"/>
          <w:color w:val="000000"/>
          <w:sz w:val="23"/>
          <w:szCs w:val="23"/>
        </w:rPr>
        <w:tab/>
      </w:r>
      <w:r w:rsidRPr="004B65F6">
        <w:rPr>
          <w:rFonts w:ascii="Arial Narrow" w:hAnsi="Arial Narrow" w:cs="TTE1AA8F90t00"/>
          <w:color w:val="000000"/>
          <w:sz w:val="23"/>
          <w:szCs w:val="23"/>
        </w:rPr>
        <w:tab/>
      </w:r>
      <w:r w:rsidRPr="004B65F6">
        <w:rPr>
          <w:rFonts w:ascii="Arial Narrow" w:hAnsi="Arial Narrow" w:cs="TTE1AA8F90t00"/>
          <w:color w:val="000000"/>
          <w:sz w:val="23"/>
          <w:szCs w:val="23"/>
        </w:rPr>
        <w:tab/>
        <w:t>RG nº</w:t>
      </w:r>
    </w:p>
    <w:p w:rsidR="001F1423" w:rsidRPr="004B65F6" w:rsidRDefault="001F1423" w:rsidP="001F1423">
      <w:pPr>
        <w:keepNext/>
        <w:ind w:right="-1"/>
        <w:jc w:val="center"/>
        <w:outlineLvl w:val="2"/>
        <w:rPr>
          <w:rFonts w:ascii="Arial Narrow" w:hAnsi="Arial Narrow"/>
          <w:bCs/>
          <w:sz w:val="23"/>
          <w:szCs w:val="23"/>
          <w:u w:val="single"/>
        </w:rPr>
      </w:pPr>
    </w:p>
    <w:p w:rsidR="001F1423" w:rsidRDefault="001F1423" w:rsidP="001F1423"/>
    <w:p w:rsidR="00504C4F" w:rsidRDefault="00504C4F" w:rsidP="003518B8">
      <w:pPr>
        <w:ind w:right="-1"/>
        <w:jc w:val="center"/>
        <w:rPr>
          <w:rFonts w:ascii="Arial Narrow" w:hAnsi="Arial Narrow" w:cs="TTE1AA8F90t00"/>
          <w:b/>
          <w:color w:val="000000"/>
          <w:sz w:val="22"/>
          <w:szCs w:val="22"/>
          <w:u w:val="single"/>
        </w:rPr>
      </w:pPr>
    </w:p>
    <w:p w:rsidR="003518B8" w:rsidRPr="008308DF" w:rsidRDefault="003518B8" w:rsidP="003518B8">
      <w:pPr>
        <w:ind w:right="-1"/>
        <w:jc w:val="center"/>
        <w:rPr>
          <w:rFonts w:ascii="Arial Narrow" w:hAnsi="Arial Narrow" w:cs="TTE1AA8F90t00"/>
          <w:color w:val="000000"/>
          <w:sz w:val="22"/>
          <w:szCs w:val="22"/>
        </w:rPr>
      </w:pPr>
      <w:r w:rsidRPr="008308DF">
        <w:rPr>
          <w:rFonts w:ascii="Arial Narrow" w:hAnsi="Arial Narrow" w:cs="TTE1AA8F90t00"/>
          <w:b/>
          <w:color w:val="000000"/>
          <w:sz w:val="22"/>
          <w:szCs w:val="22"/>
          <w:u w:val="single"/>
        </w:rPr>
        <w:t>TERMO DE CIÊNCIA E NOTIFICAÇÃO / TRIBUNAL DE CONTAS</w:t>
      </w:r>
    </w:p>
    <w:p w:rsidR="008B50B4" w:rsidRPr="008B50B4" w:rsidRDefault="008B50B4" w:rsidP="008B50B4">
      <w:pPr>
        <w:ind w:right="-1"/>
        <w:jc w:val="center"/>
        <w:rPr>
          <w:rFonts w:ascii="Arial Narrow" w:hAnsi="Arial Narrow" w:cs="TTE1AA8F90t00"/>
          <w:color w:val="000000"/>
        </w:rPr>
      </w:pPr>
    </w:p>
    <w:p w:rsidR="003518B8" w:rsidRPr="008B50B4" w:rsidRDefault="003518B8" w:rsidP="003518B8">
      <w:pPr>
        <w:autoSpaceDE w:val="0"/>
        <w:autoSpaceDN w:val="0"/>
        <w:adjustRightInd w:val="0"/>
        <w:rPr>
          <w:rFonts w:ascii="Arial Narrow" w:hAnsi="Arial Narrow" w:cs="Arial"/>
          <w:color w:val="000000"/>
          <w:lang w:eastAsia="en-US" w:bidi="en-US"/>
        </w:rPr>
      </w:pPr>
    </w:p>
    <w:p w:rsidR="003518B8" w:rsidRPr="008B50B4" w:rsidRDefault="003518B8" w:rsidP="003518B8">
      <w:pPr>
        <w:rPr>
          <w:rFonts w:ascii="Arial Narrow" w:hAnsi="Arial Narrow"/>
        </w:rPr>
      </w:pPr>
      <w:r w:rsidRPr="008B50B4">
        <w:rPr>
          <w:rFonts w:ascii="Arial Narrow" w:hAnsi="Arial Narrow"/>
          <w:b/>
        </w:rPr>
        <w:t>CONTRATANTE</w:t>
      </w:r>
      <w:r w:rsidRPr="008B50B4">
        <w:rPr>
          <w:rFonts w:ascii="Arial Narrow" w:hAnsi="Arial Narrow"/>
        </w:rPr>
        <w:t>: Prefeitura Municipal de Conchas</w:t>
      </w:r>
    </w:p>
    <w:p w:rsidR="003518B8" w:rsidRPr="008B50B4" w:rsidRDefault="003518B8" w:rsidP="003518B8">
      <w:pPr>
        <w:rPr>
          <w:rFonts w:ascii="Arial Narrow" w:hAnsi="Arial Narrow"/>
        </w:rPr>
      </w:pPr>
      <w:r w:rsidRPr="008B50B4">
        <w:rPr>
          <w:rFonts w:ascii="Arial Narrow" w:hAnsi="Arial Narrow"/>
          <w:b/>
        </w:rPr>
        <w:t>CONTRATADA</w:t>
      </w:r>
      <w:r w:rsidRPr="008B50B4">
        <w:rPr>
          <w:rFonts w:ascii="Arial Narrow" w:hAnsi="Arial Narrow"/>
        </w:rPr>
        <w:t xml:space="preserve">: </w:t>
      </w:r>
      <w:r w:rsidR="001A640A" w:rsidRPr="008B50B4">
        <w:rPr>
          <w:rFonts w:ascii="Arial Narrow" w:hAnsi="Arial Narrow"/>
        </w:rPr>
        <w:t>.</w:t>
      </w:r>
      <w:r w:rsidR="008B50B4">
        <w:rPr>
          <w:rFonts w:ascii="Arial Narrow" w:hAnsi="Arial Narrow"/>
        </w:rPr>
        <w:t>D.</w:t>
      </w:r>
      <w:r w:rsidR="001A640A" w:rsidRPr="008B50B4">
        <w:rPr>
          <w:rFonts w:ascii="Arial Narrow" w:hAnsi="Arial Narrow"/>
        </w:rPr>
        <w:t>N.P TERRAPLENAGEM E PAVIMENTAÇÃO FORESTO LTDA</w:t>
      </w:r>
      <w:r w:rsidR="001A640A" w:rsidRPr="008B50B4">
        <w:rPr>
          <w:rFonts w:ascii="Arial Narrow" w:hAnsi="Arial Narrow"/>
          <w:b/>
        </w:rPr>
        <w:t xml:space="preserve">    </w:t>
      </w:r>
    </w:p>
    <w:p w:rsidR="003518B8" w:rsidRPr="008B50B4" w:rsidRDefault="001A640A" w:rsidP="003518B8">
      <w:pPr>
        <w:rPr>
          <w:rFonts w:ascii="Arial Narrow" w:hAnsi="Arial Narrow"/>
        </w:rPr>
      </w:pPr>
      <w:r w:rsidRPr="008B50B4">
        <w:rPr>
          <w:rFonts w:ascii="Arial Narrow" w:hAnsi="Arial Narrow"/>
          <w:b/>
        </w:rPr>
        <w:t>ATA DE REGISTRO DE PREÇOS Nº10/2018</w:t>
      </w:r>
      <w:r w:rsidR="003518B8" w:rsidRPr="008B50B4">
        <w:rPr>
          <w:rFonts w:ascii="Arial Narrow" w:hAnsi="Arial Narrow"/>
        </w:rPr>
        <w:t xml:space="preserve">: </w:t>
      </w:r>
    </w:p>
    <w:p w:rsidR="003518B8" w:rsidRPr="008B50B4" w:rsidRDefault="003518B8" w:rsidP="003518B8">
      <w:pPr>
        <w:rPr>
          <w:rFonts w:ascii="Arial Narrow" w:hAnsi="Arial Narrow" w:cs="TTE1AA8F90t00"/>
          <w:color w:val="000000"/>
        </w:rPr>
      </w:pPr>
      <w:r w:rsidRPr="008B50B4">
        <w:rPr>
          <w:rFonts w:ascii="Arial Narrow" w:hAnsi="Arial Narrow"/>
          <w:b/>
        </w:rPr>
        <w:t>OBJETO</w:t>
      </w:r>
      <w:r w:rsidRPr="008B50B4">
        <w:rPr>
          <w:rFonts w:ascii="Arial Narrow" w:hAnsi="Arial Narrow"/>
        </w:rPr>
        <w:t xml:space="preserve">: </w:t>
      </w:r>
      <w:r w:rsidRPr="008B50B4">
        <w:rPr>
          <w:rFonts w:ascii="Arial Narrow" w:hAnsi="Arial Narrow" w:cs="Helvetica-Oblique"/>
          <w:iCs/>
          <w:color w:val="000000"/>
        </w:rPr>
        <w:t>R</w:t>
      </w:r>
      <w:r w:rsidRPr="008B50B4">
        <w:rPr>
          <w:rFonts w:ascii="Arial Narrow" w:hAnsi="Arial Narrow" w:cs="TTE1AA8F90t00"/>
          <w:color w:val="000000"/>
        </w:rPr>
        <w:t xml:space="preserve">egistro de preços de serviços de recapeamento </w:t>
      </w:r>
      <w:proofErr w:type="spellStart"/>
      <w:r w:rsidRPr="008B50B4">
        <w:rPr>
          <w:rFonts w:ascii="Arial Narrow" w:hAnsi="Arial Narrow" w:cs="TTE1AA8F90t00"/>
          <w:color w:val="000000"/>
        </w:rPr>
        <w:t>asfáltico</w:t>
      </w:r>
      <w:proofErr w:type="spellEnd"/>
      <w:r w:rsidRPr="008B50B4">
        <w:rPr>
          <w:rFonts w:ascii="Arial Narrow" w:hAnsi="Arial Narrow" w:cs="TTE1AA8F90t00"/>
          <w:color w:val="000000"/>
        </w:rPr>
        <w:t xml:space="preserve"> com CBUQ, em diversas ruas no município de Conchas</w:t>
      </w:r>
      <w:r w:rsidR="001A640A" w:rsidRPr="008B50B4">
        <w:rPr>
          <w:rFonts w:ascii="Arial Narrow" w:hAnsi="Arial Narrow" w:cs="TTE1AA8F90t00"/>
          <w:color w:val="000000"/>
        </w:rPr>
        <w:t>.</w:t>
      </w:r>
    </w:p>
    <w:p w:rsidR="001A640A" w:rsidRPr="008B50B4" w:rsidRDefault="001A640A" w:rsidP="003518B8">
      <w:pPr>
        <w:rPr>
          <w:rFonts w:ascii="Arial Narrow" w:hAnsi="Arial Narrow"/>
        </w:rPr>
      </w:pPr>
    </w:p>
    <w:p w:rsidR="003518B8" w:rsidRPr="008B50B4" w:rsidRDefault="003518B8" w:rsidP="003518B8">
      <w:pPr>
        <w:rPr>
          <w:rFonts w:ascii="Arial Narrow" w:hAnsi="Arial Narrow"/>
        </w:rPr>
      </w:pPr>
      <w:r w:rsidRPr="008B50B4">
        <w:rPr>
          <w:rFonts w:ascii="Arial Narrow" w:hAnsi="Arial Narrow"/>
        </w:rPr>
        <w:t xml:space="preserve">Pelo presente TERMO, nós, abaixo identificados: </w:t>
      </w:r>
    </w:p>
    <w:p w:rsidR="003518B8" w:rsidRPr="008B50B4" w:rsidRDefault="003518B8" w:rsidP="003518B8">
      <w:pPr>
        <w:rPr>
          <w:rFonts w:ascii="Arial Narrow" w:hAnsi="Arial Narrow"/>
        </w:rPr>
      </w:pPr>
    </w:p>
    <w:p w:rsidR="003518B8" w:rsidRPr="008B50B4" w:rsidRDefault="003518B8" w:rsidP="003518B8">
      <w:pPr>
        <w:rPr>
          <w:rFonts w:ascii="Arial Narrow" w:hAnsi="Arial Narrow"/>
        </w:rPr>
      </w:pPr>
      <w:r w:rsidRPr="008B50B4">
        <w:rPr>
          <w:rFonts w:ascii="Arial Narrow" w:hAnsi="Arial Narrow"/>
        </w:rPr>
        <w:t xml:space="preserve">1. Estamos CIENTES de que: </w:t>
      </w:r>
    </w:p>
    <w:p w:rsidR="003518B8" w:rsidRPr="008B50B4" w:rsidRDefault="003518B8" w:rsidP="003518B8">
      <w:pPr>
        <w:rPr>
          <w:rFonts w:ascii="Arial Narrow" w:hAnsi="Arial Narrow"/>
        </w:rPr>
      </w:pPr>
      <w:r w:rsidRPr="008B50B4">
        <w:rPr>
          <w:rFonts w:ascii="Arial Narrow" w:hAnsi="Arial Narrow"/>
        </w:rPr>
        <w:t xml:space="preserve">a) o ajuste acima referido estará sujeito a análise e julgamento pelo Tribunal de Contas do Estado de São Paulo, cujo trâmite processual ocorrerá pelo sistema eletrônico; </w:t>
      </w:r>
    </w:p>
    <w:p w:rsidR="003518B8" w:rsidRPr="008B50B4" w:rsidRDefault="003518B8" w:rsidP="003518B8">
      <w:pPr>
        <w:rPr>
          <w:rFonts w:ascii="Arial Narrow" w:hAnsi="Arial Narrow"/>
        </w:rPr>
      </w:pPr>
      <w:r w:rsidRPr="008B50B4">
        <w:rPr>
          <w:rFonts w:ascii="Arial Narrow" w:hAnsi="Arial Narrow"/>
        </w:rPr>
        <w:t xml:space="preserve">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 </w:t>
      </w:r>
    </w:p>
    <w:p w:rsidR="003518B8" w:rsidRPr="008B50B4" w:rsidRDefault="003518B8" w:rsidP="003518B8">
      <w:pPr>
        <w:rPr>
          <w:rFonts w:ascii="Arial Narrow" w:hAnsi="Arial Narrow"/>
        </w:rPr>
      </w:pPr>
      <w:r w:rsidRPr="008B50B4">
        <w:rPr>
          <w:rFonts w:ascii="Arial Narrow" w:hAnsi="Arial Narrow"/>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rsidR="003518B8" w:rsidRPr="008B50B4" w:rsidRDefault="003518B8" w:rsidP="003518B8">
      <w:pPr>
        <w:rPr>
          <w:rFonts w:ascii="Arial Narrow" w:hAnsi="Arial Narrow"/>
        </w:rPr>
      </w:pPr>
      <w:r w:rsidRPr="008B50B4">
        <w:rPr>
          <w:rFonts w:ascii="Arial Narrow" w:hAnsi="Arial Narrow"/>
        </w:rPr>
        <w:t xml:space="preserve">d) Qualquer alteração de endereço – residencial ou eletrônico – ou telefones de contato deverá ser comunicada pelo interessado, peticionando no processo. </w:t>
      </w:r>
    </w:p>
    <w:p w:rsidR="003518B8" w:rsidRPr="008B50B4" w:rsidRDefault="003518B8" w:rsidP="003518B8">
      <w:pPr>
        <w:rPr>
          <w:rFonts w:ascii="Arial Narrow" w:hAnsi="Arial Narrow"/>
        </w:rPr>
      </w:pPr>
    </w:p>
    <w:p w:rsidR="003518B8" w:rsidRPr="008B50B4" w:rsidRDefault="003518B8" w:rsidP="003518B8">
      <w:pPr>
        <w:rPr>
          <w:rFonts w:ascii="Arial Narrow" w:hAnsi="Arial Narrow"/>
        </w:rPr>
      </w:pPr>
      <w:r w:rsidRPr="008B50B4">
        <w:rPr>
          <w:rFonts w:ascii="Arial Narrow" w:hAnsi="Arial Narrow"/>
        </w:rPr>
        <w:t xml:space="preserve">2. Damo-nos por NOTIFICADOS para: </w:t>
      </w:r>
    </w:p>
    <w:p w:rsidR="003518B8" w:rsidRPr="008B50B4" w:rsidRDefault="003518B8" w:rsidP="003518B8">
      <w:pPr>
        <w:rPr>
          <w:rFonts w:ascii="Arial Narrow" w:hAnsi="Arial Narrow"/>
        </w:rPr>
      </w:pPr>
      <w:r w:rsidRPr="008B50B4">
        <w:rPr>
          <w:rFonts w:ascii="Arial Narrow" w:hAnsi="Arial Narrow"/>
        </w:rPr>
        <w:t xml:space="preserve">a) O acompanhamento dos atos do processo até seu julgamento final e </w:t>
      </w:r>
      <w:proofErr w:type="spellStart"/>
      <w:r w:rsidRPr="008B50B4">
        <w:rPr>
          <w:rFonts w:ascii="Arial Narrow" w:hAnsi="Arial Narrow"/>
        </w:rPr>
        <w:t>consequente</w:t>
      </w:r>
      <w:proofErr w:type="spellEnd"/>
      <w:r w:rsidRPr="008B50B4">
        <w:rPr>
          <w:rFonts w:ascii="Arial Narrow" w:hAnsi="Arial Narrow"/>
        </w:rPr>
        <w:t xml:space="preserve"> publicação; </w:t>
      </w:r>
    </w:p>
    <w:p w:rsidR="003518B8" w:rsidRPr="008B50B4" w:rsidRDefault="003518B8" w:rsidP="003518B8">
      <w:pPr>
        <w:rPr>
          <w:rFonts w:ascii="Arial Narrow" w:hAnsi="Arial Narrow"/>
        </w:rPr>
      </w:pPr>
      <w:r w:rsidRPr="008B50B4">
        <w:rPr>
          <w:rFonts w:ascii="Arial Narrow" w:hAnsi="Arial Narrow"/>
        </w:rPr>
        <w:t xml:space="preserve">b) Se for o caso e de nosso interesse, nos prazos e nas formas legais e regimentais, exercer o direito de defesa, interpor recursos e o que mais couber. </w:t>
      </w:r>
    </w:p>
    <w:p w:rsidR="003518B8" w:rsidRPr="008B50B4" w:rsidRDefault="003518B8" w:rsidP="003518B8">
      <w:pPr>
        <w:rPr>
          <w:rFonts w:ascii="Arial Narrow" w:hAnsi="Arial Narrow"/>
        </w:rPr>
      </w:pPr>
    </w:p>
    <w:p w:rsidR="003518B8" w:rsidRPr="008B50B4" w:rsidRDefault="003518B8" w:rsidP="003518B8">
      <w:pPr>
        <w:ind w:left="2124" w:firstLine="708"/>
        <w:rPr>
          <w:rFonts w:ascii="Arial Narrow" w:hAnsi="Arial Narrow"/>
        </w:rPr>
      </w:pPr>
      <w:r w:rsidRPr="008B50B4">
        <w:rPr>
          <w:rFonts w:ascii="Arial Narrow" w:hAnsi="Arial Narrow"/>
        </w:rPr>
        <w:t>Conchas, 0</w:t>
      </w:r>
      <w:r w:rsidR="00AA7FB8" w:rsidRPr="008B50B4">
        <w:rPr>
          <w:rFonts w:ascii="Arial Narrow" w:hAnsi="Arial Narrow"/>
        </w:rPr>
        <w:t>3</w:t>
      </w:r>
      <w:r w:rsidRPr="008B50B4">
        <w:rPr>
          <w:rFonts w:ascii="Arial Narrow" w:hAnsi="Arial Narrow"/>
        </w:rPr>
        <w:t xml:space="preserve"> de abril de 2018</w:t>
      </w:r>
    </w:p>
    <w:p w:rsidR="003518B8" w:rsidRPr="008B50B4" w:rsidRDefault="003518B8" w:rsidP="003518B8">
      <w:pPr>
        <w:rPr>
          <w:rFonts w:ascii="Arial Narrow" w:hAnsi="Arial Narrow"/>
        </w:rPr>
      </w:pPr>
    </w:p>
    <w:p w:rsidR="003518B8" w:rsidRPr="008B50B4" w:rsidRDefault="003518B8" w:rsidP="003518B8">
      <w:pPr>
        <w:rPr>
          <w:rFonts w:ascii="Arial Narrow" w:hAnsi="Arial Narrow"/>
          <w:b/>
        </w:rPr>
      </w:pPr>
      <w:r w:rsidRPr="008B50B4">
        <w:rPr>
          <w:rFonts w:ascii="Arial Narrow" w:hAnsi="Arial Narrow"/>
          <w:b/>
        </w:rPr>
        <w:t xml:space="preserve">GESTOR DO ÓRGÃO/ENTIDADE: </w:t>
      </w:r>
    </w:p>
    <w:p w:rsidR="001A640A" w:rsidRPr="008B50B4" w:rsidRDefault="001A640A" w:rsidP="001A640A">
      <w:pPr>
        <w:rPr>
          <w:rFonts w:ascii="Arial Narrow" w:hAnsi="Arial Narrow"/>
        </w:rPr>
      </w:pPr>
      <w:r w:rsidRPr="008B50B4">
        <w:rPr>
          <w:rFonts w:ascii="Arial Narrow" w:hAnsi="Arial Narrow"/>
        </w:rPr>
        <w:t>Nome:</w:t>
      </w:r>
      <w:r w:rsidRPr="008B50B4">
        <w:rPr>
          <w:rFonts w:ascii="Arial Narrow" w:hAnsi="Arial Narrow" w:cs="Arial"/>
        </w:rPr>
        <w:t xml:space="preserve"> </w:t>
      </w:r>
      <w:proofErr w:type="spellStart"/>
      <w:r w:rsidRPr="008B50B4">
        <w:rPr>
          <w:rFonts w:ascii="Arial Narrow" w:hAnsi="Arial Narrow" w:cs="Arial"/>
        </w:rPr>
        <w:t>Odirlei</w:t>
      </w:r>
      <w:proofErr w:type="spellEnd"/>
      <w:r w:rsidRPr="008B50B4">
        <w:rPr>
          <w:rFonts w:ascii="Arial Narrow" w:hAnsi="Arial Narrow" w:cs="Arial"/>
        </w:rPr>
        <w:t xml:space="preserve"> Reis</w:t>
      </w:r>
      <w:proofErr w:type="gramStart"/>
      <w:r w:rsidRPr="008B50B4">
        <w:rPr>
          <w:rFonts w:ascii="Arial Narrow" w:hAnsi="Arial Narrow" w:cs="Arial"/>
        </w:rPr>
        <w:t xml:space="preserve">  </w:t>
      </w:r>
      <w:proofErr w:type="gramEnd"/>
      <w:r w:rsidRPr="008B50B4">
        <w:rPr>
          <w:rFonts w:ascii="Arial Narrow" w:hAnsi="Arial Narrow"/>
        </w:rPr>
        <w:t xml:space="preserve">Cargo: Prefeito Municipal </w:t>
      </w:r>
    </w:p>
    <w:p w:rsidR="001A640A" w:rsidRPr="008B50B4" w:rsidRDefault="001A640A" w:rsidP="001A640A">
      <w:pPr>
        <w:rPr>
          <w:rFonts w:ascii="Arial Narrow" w:hAnsi="Arial Narrow"/>
        </w:rPr>
      </w:pPr>
      <w:r w:rsidRPr="008B50B4">
        <w:rPr>
          <w:rFonts w:ascii="Arial Narrow" w:hAnsi="Arial Narrow"/>
        </w:rPr>
        <w:t>CPF:</w:t>
      </w:r>
      <w:r w:rsidRPr="008B50B4">
        <w:rPr>
          <w:rFonts w:ascii="Arial Narrow" w:hAnsi="Arial Narrow"/>
          <w:color w:val="000000"/>
        </w:rPr>
        <w:t xml:space="preserve"> 275.247.268-48</w:t>
      </w:r>
      <w:proofErr w:type="gramStart"/>
      <w:r w:rsidRPr="008B50B4">
        <w:rPr>
          <w:rFonts w:ascii="Arial Narrow" w:hAnsi="Arial Narrow"/>
        </w:rPr>
        <w:t xml:space="preserve">    </w:t>
      </w:r>
      <w:proofErr w:type="gramEnd"/>
      <w:r w:rsidRPr="008B50B4">
        <w:rPr>
          <w:rFonts w:ascii="Arial Narrow" w:hAnsi="Arial Narrow"/>
        </w:rPr>
        <w:t>RG:</w:t>
      </w:r>
      <w:r w:rsidRPr="008B50B4">
        <w:rPr>
          <w:rFonts w:ascii="Arial Narrow" w:hAnsi="Arial Narrow"/>
          <w:color w:val="000000"/>
        </w:rPr>
        <w:t xml:space="preserve"> 27.919.347-6 SSP/SP</w:t>
      </w:r>
      <w:r w:rsidRPr="008B50B4">
        <w:rPr>
          <w:rFonts w:ascii="Arial Narrow" w:hAnsi="Arial Narrow"/>
        </w:rPr>
        <w:t xml:space="preserve"> </w:t>
      </w:r>
    </w:p>
    <w:p w:rsidR="001A640A" w:rsidRPr="008B50B4" w:rsidRDefault="001A640A" w:rsidP="001A640A">
      <w:pPr>
        <w:rPr>
          <w:rFonts w:ascii="Arial Narrow" w:hAnsi="Arial Narrow"/>
        </w:rPr>
      </w:pPr>
      <w:r w:rsidRPr="008B50B4">
        <w:rPr>
          <w:rFonts w:ascii="Arial Narrow" w:hAnsi="Arial Narrow"/>
        </w:rPr>
        <w:t>Data de Nascimento: 03/06/1981</w:t>
      </w:r>
      <w:proofErr w:type="gramStart"/>
      <w:r w:rsidRPr="008B50B4">
        <w:rPr>
          <w:rFonts w:ascii="Arial Narrow" w:hAnsi="Arial Narrow"/>
        </w:rPr>
        <w:t xml:space="preserve">  </w:t>
      </w:r>
      <w:proofErr w:type="gramEnd"/>
      <w:r w:rsidRPr="008B50B4">
        <w:rPr>
          <w:rFonts w:ascii="Arial Narrow" w:hAnsi="Arial Narrow"/>
        </w:rPr>
        <w:t>End. residencial completo:</w:t>
      </w:r>
      <w:r w:rsidRPr="008B50B4">
        <w:rPr>
          <w:rFonts w:ascii="Arial Narrow" w:hAnsi="Arial Narrow" w:cs="Tahoma"/>
        </w:rPr>
        <w:t xml:space="preserve"> Av. Ver Luiz Del Bem, nº 128 – </w:t>
      </w:r>
      <w:proofErr w:type="spellStart"/>
      <w:r w:rsidRPr="008B50B4">
        <w:rPr>
          <w:rFonts w:ascii="Arial Narrow" w:hAnsi="Arial Narrow" w:cs="Tahoma"/>
        </w:rPr>
        <w:t>Jd</w:t>
      </w:r>
      <w:proofErr w:type="spellEnd"/>
      <w:r w:rsidRPr="008B50B4">
        <w:rPr>
          <w:rFonts w:ascii="Arial Narrow" w:hAnsi="Arial Narrow" w:cs="Tahoma"/>
        </w:rPr>
        <w:t xml:space="preserve">. </w:t>
      </w:r>
      <w:proofErr w:type="spellStart"/>
      <w:r w:rsidRPr="008B50B4">
        <w:rPr>
          <w:rFonts w:ascii="Arial Narrow" w:hAnsi="Arial Narrow" w:cs="Tahoma"/>
        </w:rPr>
        <w:t>Joanim</w:t>
      </w:r>
      <w:proofErr w:type="spellEnd"/>
      <w:r w:rsidRPr="008B50B4">
        <w:rPr>
          <w:rFonts w:ascii="Arial Narrow" w:hAnsi="Arial Narrow" w:cs="Tahoma"/>
        </w:rPr>
        <w:t xml:space="preserve"> </w:t>
      </w:r>
      <w:proofErr w:type="spellStart"/>
      <w:r w:rsidRPr="008B50B4">
        <w:rPr>
          <w:rFonts w:ascii="Arial Narrow" w:hAnsi="Arial Narrow" w:cs="Tahoma"/>
        </w:rPr>
        <w:t>Parise</w:t>
      </w:r>
      <w:proofErr w:type="spellEnd"/>
      <w:r w:rsidRPr="008B50B4">
        <w:rPr>
          <w:rFonts w:ascii="Arial Narrow" w:hAnsi="Arial Narrow" w:cs="Tahoma"/>
        </w:rPr>
        <w:t>, Conchas/SP</w:t>
      </w:r>
      <w:r w:rsidRPr="008B50B4">
        <w:rPr>
          <w:rFonts w:ascii="Arial Narrow" w:hAnsi="Arial Narrow"/>
        </w:rPr>
        <w:t xml:space="preserve"> </w:t>
      </w:r>
    </w:p>
    <w:p w:rsidR="001A640A" w:rsidRPr="008B50B4" w:rsidRDefault="001A640A" w:rsidP="001A640A">
      <w:pPr>
        <w:autoSpaceDE w:val="0"/>
        <w:autoSpaceDN w:val="0"/>
        <w:adjustRightInd w:val="0"/>
        <w:rPr>
          <w:rFonts w:ascii="Arial Narrow" w:hAnsi="Arial Narrow"/>
        </w:rPr>
      </w:pPr>
      <w:proofErr w:type="spellStart"/>
      <w:r w:rsidRPr="008B50B4">
        <w:rPr>
          <w:rFonts w:ascii="Arial Narrow" w:hAnsi="Arial Narrow"/>
        </w:rPr>
        <w:t>E-mail</w:t>
      </w:r>
      <w:proofErr w:type="spellEnd"/>
      <w:r w:rsidRPr="008B50B4">
        <w:rPr>
          <w:rFonts w:ascii="Arial Narrow" w:hAnsi="Arial Narrow"/>
        </w:rPr>
        <w:t xml:space="preserve"> institucional: </w:t>
      </w:r>
      <w:hyperlink r:id="rId9" w:history="1">
        <w:r w:rsidRPr="008B50B4">
          <w:rPr>
            <w:rStyle w:val="Hyperlink"/>
            <w:rFonts w:ascii="Arial Narrow" w:hAnsi="Arial Narrow"/>
          </w:rPr>
          <w:t>gabinete@conchas.sp.gov.br</w:t>
        </w:r>
      </w:hyperlink>
      <w:proofErr w:type="gramStart"/>
      <w:r w:rsidRPr="008B50B4">
        <w:rPr>
          <w:rFonts w:ascii="Arial Narrow" w:hAnsi="Arial Narrow"/>
        </w:rPr>
        <w:t xml:space="preserve">  </w:t>
      </w:r>
      <w:proofErr w:type="spellStart"/>
      <w:proofErr w:type="gramEnd"/>
      <w:r w:rsidRPr="008B50B4">
        <w:rPr>
          <w:rFonts w:ascii="Arial Narrow" w:hAnsi="Arial Narrow"/>
        </w:rPr>
        <w:t>E-mail</w:t>
      </w:r>
      <w:proofErr w:type="spellEnd"/>
      <w:r w:rsidRPr="008B50B4">
        <w:rPr>
          <w:rFonts w:ascii="Arial Narrow" w:hAnsi="Arial Narrow"/>
        </w:rPr>
        <w:t xml:space="preserve"> pessoal:odirleireis1@yahoo.com.br </w:t>
      </w:r>
    </w:p>
    <w:p w:rsidR="001A640A" w:rsidRPr="008B50B4" w:rsidRDefault="001A640A" w:rsidP="001A640A">
      <w:pPr>
        <w:autoSpaceDE w:val="0"/>
        <w:autoSpaceDN w:val="0"/>
        <w:adjustRightInd w:val="0"/>
        <w:rPr>
          <w:rFonts w:ascii="Arial Narrow" w:hAnsi="Arial Narrow"/>
        </w:rPr>
      </w:pPr>
      <w:r w:rsidRPr="008B50B4">
        <w:rPr>
          <w:rFonts w:ascii="Arial Narrow" w:hAnsi="Arial Narrow"/>
        </w:rPr>
        <w:t>Telefone(s): (14) 3845 8011</w:t>
      </w:r>
    </w:p>
    <w:p w:rsidR="003518B8" w:rsidRPr="008B50B4" w:rsidRDefault="003518B8" w:rsidP="003518B8">
      <w:pPr>
        <w:rPr>
          <w:rFonts w:ascii="Arial Narrow" w:hAnsi="Arial Narrow"/>
        </w:rPr>
      </w:pPr>
    </w:p>
    <w:p w:rsidR="003518B8" w:rsidRPr="008B50B4" w:rsidRDefault="003518B8" w:rsidP="003518B8">
      <w:pPr>
        <w:rPr>
          <w:rFonts w:ascii="Arial Narrow" w:hAnsi="Arial Narrow"/>
        </w:rPr>
      </w:pPr>
      <w:r w:rsidRPr="008B50B4">
        <w:rPr>
          <w:rFonts w:ascii="Arial Narrow" w:hAnsi="Arial Narrow"/>
        </w:rPr>
        <w:t xml:space="preserve"> Assinatura:________________________________ </w:t>
      </w:r>
    </w:p>
    <w:p w:rsidR="003518B8" w:rsidRPr="008B50B4" w:rsidRDefault="003518B8" w:rsidP="003518B8">
      <w:pPr>
        <w:rPr>
          <w:rFonts w:ascii="Arial Narrow" w:hAnsi="Arial Narrow"/>
        </w:rPr>
      </w:pPr>
    </w:p>
    <w:p w:rsidR="003518B8" w:rsidRPr="008B50B4" w:rsidRDefault="003518B8" w:rsidP="003518B8">
      <w:pPr>
        <w:rPr>
          <w:rFonts w:ascii="Arial Narrow" w:hAnsi="Arial Narrow"/>
          <w:b/>
        </w:rPr>
      </w:pPr>
      <w:r w:rsidRPr="008B50B4">
        <w:rPr>
          <w:rFonts w:ascii="Arial Narrow" w:hAnsi="Arial Narrow"/>
          <w:b/>
        </w:rPr>
        <w:t xml:space="preserve">Responsáveis que assinaram o ajuste: Pelo CONTRATANTE: </w:t>
      </w:r>
    </w:p>
    <w:p w:rsidR="003518B8" w:rsidRPr="008B50B4" w:rsidRDefault="003518B8" w:rsidP="003518B8">
      <w:pPr>
        <w:rPr>
          <w:rFonts w:ascii="Arial Narrow" w:hAnsi="Arial Narrow"/>
        </w:rPr>
      </w:pPr>
      <w:r w:rsidRPr="008B50B4">
        <w:rPr>
          <w:rFonts w:ascii="Arial Narrow" w:hAnsi="Arial Narrow"/>
        </w:rPr>
        <w:t>Nome:</w:t>
      </w:r>
      <w:r w:rsidRPr="008B50B4">
        <w:rPr>
          <w:rFonts w:ascii="Arial Narrow" w:hAnsi="Arial Narrow" w:cs="Arial"/>
        </w:rPr>
        <w:t xml:space="preserve"> </w:t>
      </w:r>
      <w:proofErr w:type="spellStart"/>
      <w:r w:rsidRPr="008B50B4">
        <w:rPr>
          <w:rFonts w:ascii="Arial Narrow" w:hAnsi="Arial Narrow" w:cs="Arial"/>
        </w:rPr>
        <w:t>Odirlei</w:t>
      </w:r>
      <w:proofErr w:type="spellEnd"/>
      <w:r w:rsidRPr="008B50B4">
        <w:rPr>
          <w:rFonts w:ascii="Arial Narrow" w:hAnsi="Arial Narrow" w:cs="Arial"/>
        </w:rPr>
        <w:t xml:space="preserve"> Reis</w:t>
      </w:r>
      <w:proofErr w:type="gramStart"/>
      <w:r w:rsidRPr="008B50B4">
        <w:rPr>
          <w:rFonts w:ascii="Arial Narrow" w:hAnsi="Arial Narrow" w:cs="Arial"/>
        </w:rPr>
        <w:t xml:space="preserve">  </w:t>
      </w:r>
      <w:proofErr w:type="gramEnd"/>
      <w:r w:rsidRPr="008B50B4">
        <w:rPr>
          <w:rFonts w:ascii="Arial Narrow" w:hAnsi="Arial Narrow"/>
        </w:rPr>
        <w:t xml:space="preserve">Cargo: Prefeito Municipal </w:t>
      </w:r>
    </w:p>
    <w:p w:rsidR="003518B8" w:rsidRPr="008B50B4" w:rsidRDefault="003518B8" w:rsidP="003518B8">
      <w:pPr>
        <w:rPr>
          <w:rFonts w:ascii="Arial Narrow" w:hAnsi="Arial Narrow"/>
        </w:rPr>
      </w:pPr>
      <w:r w:rsidRPr="008B50B4">
        <w:rPr>
          <w:rFonts w:ascii="Arial Narrow" w:hAnsi="Arial Narrow"/>
        </w:rPr>
        <w:t>CPF:</w:t>
      </w:r>
      <w:r w:rsidRPr="008B50B4">
        <w:rPr>
          <w:rFonts w:ascii="Arial Narrow" w:hAnsi="Arial Narrow"/>
          <w:color w:val="000000"/>
        </w:rPr>
        <w:t xml:space="preserve"> 275.247.268-48</w:t>
      </w:r>
      <w:proofErr w:type="gramStart"/>
      <w:r w:rsidRPr="008B50B4">
        <w:rPr>
          <w:rFonts w:ascii="Arial Narrow" w:hAnsi="Arial Narrow"/>
        </w:rPr>
        <w:t xml:space="preserve">    </w:t>
      </w:r>
      <w:proofErr w:type="gramEnd"/>
      <w:r w:rsidRPr="008B50B4">
        <w:rPr>
          <w:rFonts w:ascii="Arial Narrow" w:hAnsi="Arial Narrow"/>
        </w:rPr>
        <w:t>RG:</w:t>
      </w:r>
      <w:r w:rsidRPr="008B50B4">
        <w:rPr>
          <w:rFonts w:ascii="Arial Narrow" w:hAnsi="Arial Narrow"/>
          <w:color w:val="000000"/>
        </w:rPr>
        <w:t xml:space="preserve"> 27.919.347-6 SSP/SP</w:t>
      </w:r>
      <w:r w:rsidRPr="008B50B4">
        <w:rPr>
          <w:rFonts w:ascii="Arial Narrow" w:hAnsi="Arial Narrow"/>
        </w:rPr>
        <w:t xml:space="preserve"> </w:t>
      </w:r>
    </w:p>
    <w:p w:rsidR="003518B8" w:rsidRPr="008B50B4" w:rsidRDefault="003518B8" w:rsidP="003518B8">
      <w:pPr>
        <w:rPr>
          <w:rFonts w:ascii="Arial Narrow" w:hAnsi="Arial Narrow"/>
        </w:rPr>
      </w:pPr>
      <w:r w:rsidRPr="008B50B4">
        <w:rPr>
          <w:rFonts w:ascii="Arial Narrow" w:hAnsi="Arial Narrow"/>
        </w:rPr>
        <w:t>Data de Nascimento: 03/06/1981</w:t>
      </w:r>
      <w:proofErr w:type="gramStart"/>
      <w:r w:rsidRPr="008B50B4">
        <w:rPr>
          <w:rFonts w:ascii="Arial Narrow" w:hAnsi="Arial Narrow"/>
        </w:rPr>
        <w:t xml:space="preserve">  </w:t>
      </w:r>
      <w:proofErr w:type="gramEnd"/>
      <w:r w:rsidRPr="008B50B4">
        <w:rPr>
          <w:rFonts w:ascii="Arial Narrow" w:hAnsi="Arial Narrow"/>
        </w:rPr>
        <w:t>End. residencial completo:</w:t>
      </w:r>
      <w:r w:rsidRPr="008B50B4">
        <w:rPr>
          <w:rFonts w:ascii="Arial Narrow" w:hAnsi="Arial Narrow" w:cs="Tahoma"/>
        </w:rPr>
        <w:t xml:space="preserve"> Av. Ver Luiz Del Bem, nº 128 – </w:t>
      </w:r>
      <w:proofErr w:type="spellStart"/>
      <w:r w:rsidRPr="008B50B4">
        <w:rPr>
          <w:rFonts w:ascii="Arial Narrow" w:hAnsi="Arial Narrow" w:cs="Tahoma"/>
        </w:rPr>
        <w:t>Jd</w:t>
      </w:r>
      <w:proofErr w:type="spellEnd"/>
      <w:r w:rsidRPr="008B50B4">
        <w:rPr>
          <w:rFonts w:ascii="Arial Narrow" w:hAnsi="Arial Narrow" w:cs="Tahoma"/>
        </w:rPr>
        <w:t xml:space="preserve">. </w:t>
      </w:r>
      <w:proofErr w:type="spellStart"/>
      <w:r w:rsidRPr="008B50B4">
        <w:rPr>
          <w:rFonts w:ascii="Arial Narrow" w:hAnsi="Arial Narrow" w:cs="Tahoma"/>
        </w:rPr>
        <w:t>Joanim</w:t>
      </w:r>
      <w:proofErr w:type="spellEnd"/>
      <w:r w:rsidRPr="008B50B4">
        <w:rPr>
          <w:rFonts w:ascii="Arial Narrow" w:hAnsi="Arial Narrow" w:cs="Tahoma"/>
        </w:rPr>
        <w:t xml:space="preserve"> </w:t>
      </w:r>
      <w:proofErr w:type="spellStart"/>
      <w:r w:rsidRPr="008B50B4">
        <w:rPr>
          <w:rFonts w:ascii="Arial Narrow" w:hAnsi="Arial Narrow" w:cs="Tahoma"/>
        </w:rPr>
        <w:t>Parise</w:t>
      </w:r>
      <w:proofErr w:type="spellEnd"/>
      <w:r w:rsidRPr="008B50B4">
        <w:rPr>
          <w:rFonts w:ascii="Arial Narrow" w:hAnsi="Arial Narrow" w:cs="Tahoma"/>
        </w:rPr>
        <w:t>, Conchas/SP</w:t>
      </w:r>
      <w:r w:rsidRPr="008B50B4">
        <w:rPr>
          <w:rFonts w:ascii="Arial Narrow" w:hAnsi="Arial Narrow"/>
        </w:rPr>
        <w:t xml:space="preserve"> </w:t>
      </w:r>
    </w:p>
    <w:p w:rsidR="003518B8" w:rsidRPr="008B50B4" w:rsidRDefault="003518B8" w:rsidP="003518B8">
      <w:pPr>
        <w:autoSpaceDE w:val="0"/>
        <w:autoSpaceDN w:val="0"/>
        <w:adjustRightInd w:val="0"/>
        <w:rPr>
          <w:rFonts w:ascii="Arial Narrow" w:hAnsi="Arial Narrow"/>
        </w:rPr>
      </w:pPr>
      <w:proofErr w:type="spellStart"/>
      <w:r w:rsidRPr="008B50B4">
        <w:rPr>
          <w:rFonts w:ascii="Arial Narrow" w:hAnsi="Arial Narrow"/>
        </w:rPr>
        <w:t>E-mail</w:t>
      </w:r>
      <w:proofErr w:type="spellEnd"/>
      <w:r w:rsidRPr="008B50B4">
        <w:rPr>
          <w:rFonts w:ascii="Arial Narrow" w:hAnsi="Arial Narrow"/>
        </w:rPr>
        <w:t xml:space="preserve"> institucional: </w:t>
      </w:r>
      <w:hyperlink r:id="rId10" w:history="1">
        <w:r w:rsidRPr="008B50B4">
          <w:rPr>
            <w:rStyle w:val="Hyperlink"/>
            <w:rFonts w:ascii="Arial Narrow" w:hAnsi="Arial Narrow"/>
          </w:rPr>
          <w:t>gabinete@conchas.sp.gov.br</w:t>
        </w:r>
      </w:hyperlink>
      <w:proofErr w:type="gramStart"/>
      <w:r w:rsidRPr="008B50B4">
        <w:rPr>
          <w:rFonts w:ascii="Arial Narrow" w:hAnsi="Arial Narrow"/>
        </w:rPr>
        <w:t xml:space="preserve">  </w:t>
      </w:r>
      <w:proofErr w:type="spellStart"/>
      <w:proofErr w:type="gramEnd"/>
      <w:r w:rsidRPr="008B50B4">
        <w:rPr>
          <w:rFonts w:ascii="Arial Narrow" w:hAnsi="Arial Narrow"/>
        </w:rPr>
        <w:t>E-mail</w:t>
      </w:r>
      <w:proofErr w:type="spellEnd"/>
      <w:r w:rsidRPr="008B50B4">
        <w:rPr>
          <w:rFonts w:ascii="Arial Narrow" w:hAnsi="Arial Narrow"/>
        </w:rPr>
        <w:t xml:space="preserve"> pessoal:odirleireis1@yahoo.com.br </w:t>
      </w:r>
    </w:p>
    <w:p w:rsidR="003518B8" w:rsidRPr="008B50B4" w:rsidRDefault="003518B8" w:rsidP="003518B8">
      <w:pPr>
        <w:autoSpaceDE w:val="0"/>
        <w:autoSpaceDN w:val="0"/>
        <w:adjustRightInd w:val="0"/>
        <w:rPr>
          <w:rFonts w:ascii="Arial Narrow" w:hAnsi="Arial Narrow"/>
        </w:rPr>
      </w:pPr>
      <w:r w:rsidRPr="008B50B4">
        <w:rPr>
          <w:rFonts w:ascii="Arial Narrow" w:hAnsi="Arial Narrow"/>
        </w:rPr>
        <w:t>Telefone(s): (14) 3845 8011</w:t>
      </w:r>
    </w:p>
    <w:p w:rsidR="003518B8" w:rsidRPr="008B50B4" w:rsidRDefault="003518B8" w:rsidP="003518B8">
      <w:pPr>
        <w:autoSpaceDE w:val="0"/>
        <w:autoSpaceDN w:val="0"/>
        <w:adjustRightInd w:val="0"/>
        <w:rPr>
          <w:rFonts w:ascii="Arial Narrow" w:hAnsi="Arial Narrow"/>
        </w:rPr>
      </w:pPr>
    </w:p>
    <w:p w:rsidR="003518B8" w:rsidRPr="008B50B4" w:rsidRDefault="003518B8" w:rsidP="003518B8">
      <w:pPr>
        <w:autoSpaceDE w:val="0"/>
        <w:autoSpaceDN w:val="0"/>
        <w:adjustRightInd w:val="0"/>
        <w:rPr>
          <w:rFonts w:ascii="Arial Narrow" w:hAnsi="Arial Narrow"/>
        </w:rPr>
      </w:pPr>
      <w:r w:rsidRPr="008B50B4">
        <w:rPr>
          <w:rFonts w:ascii="Arial Narrow" w:hAnsi="Arial Narrow"/>
        </w:rPr>
        <w:t xml:space="preserve"> Assinatura: _________________________</w:t>
      </w:r>
      <w:r w:rsidRPr="008B50B4">
        <w:rPr>
          <w:rFonts w:ascii="Arial Narrow" w:hAnsi="Arial Narrow" w:cs="Arial"/>
        </w:rPr>
        <w:t>__</w:t>
      </w:r>
    </w:p>
    <w:p w:rsidR="003518B8" w:rsidRPr="008B50B4" w:rsidRDefault="003518B8" w:rsidP="003518B8">
      <w:pPr>
        <w:rPr>
          <w:rFonts w:ascii="Arial Narrow" w:hAnsi="Arial Narrow"/>
        </w:rPr>
      </w:pPr>
    </w:p>
    <w:p w:rsidR="001204EF" w:rsidRPr="008B50B4" w:rsidRDefault="001204EF" w:rsidP="001204EF">
      <w:pPr>
        <w:spacing w:line="276" w:lineRule="auto"/>
        <w:rPr>
          <w:rFonts w:ascii="Arial Narrow" w:hAnsi="Arial Narrow"/>
          <w:b/>
        </w:rPr>
      </w:pPr>
      <w:r w:rsidRPr="008B50B4">
        <w:rPr>
          <w:rFonts w:ascii="Arial Narrow" w:hAnsi="Arial Narrow"/>
          <w:b/>
        </w:rPr>
        <w:t xml:space="preserve">Responsáveis que assinaram o ajuste: </w:t>
      </w:r>
      <w:proofErr w:type="gramStart"/>
      <w:r w:rsidRPr="008B50B4">
        <w:rPr>
          <w:rFonts w:ascii="Arial Narrow" w:hAnsi="Arial Narrow"/>
          <w:b/>
        </w:rPr>
        <w:t>Pelo CONTRATA</w:t>
      </w:r>
      <w:r>
        <w:rPr>
          <w:rFonts w:ascii="Arial Narrow" w:hAnsi="Arial Narrow"/>
          <w:b/>
        </w:rPr>
        <w:t>DA</w:t>
      </w:r>
      <w:proofErr w:type="gramEnd"/>
      <w:r w:rsidRPr="008B50B4">
        <w:rPr>
          <w:rFonts w:ascii="Arial Narrow" w:hAnsi="Arial Narrow"/>
          <w:b/>
        </w:rPr>
        <w:t xml:space="preserve">: </w:t>
      </w:r>
    </w:p>
    <w:p w:rsidR="001204EF" w:rsidRPr="008B50B4" w:rsidRDefault="001204EF" w:rsidP="001204EF">
      <w:pPr>
        <w:spacing w:line="276" w:lineRule="auto"/>
        <w:rPr>
          <w:rFonts w:ascii="Arial Narrow" w:hAnsi="Arial Narrow"/>
        </w:rPr>
      </w:pPr>
      <w:r w:rsidRPr="008B50B4">
        <w:rPr>
          <w:rFonts w:ascii="Arial Narrow" w:hAnsi="Arial Narrow"/>
        </w:rPr>
        <w:t xml:space="preserve">Nome: Nelson Benedito </w:t>
      </w:r>
      <w:proofErr w:type="spellStart"/>
      <w:r w:rsidRPr="008B50B4">
        <w:rPr>
          <w:rFonts w:ascii="Arial Narrow" w:hAnsi="Arial Narrow"/>
        </w:rPr>
        <w:t>Foresto</w:t>
      </w:r>
      <w:proofErr w:type="spellEnd"/>
      <w:r w:rsidRPr="008B50B4">
        <w:rPr>
          <w:rFonts w:ascii="Arial Narrow" w:hAnsi="Arial Narrow"/>
        </w:rPr>
        <w:t xml:space="preserve"> – Cargo: Sócio/Administrador </w:t>
      </w:r>
    </w:p>
    <w:p w:rsidR="001204EF" w:rsidRPr="008B50B4" w:rsidRDefault="001204EF" w:rsidP="001204EF">
      <w:pPr>
        <w:rPr>
          <w:rFonts w:ascii="Arial Narrow" w:hAnsi="Arial Narrow"/>
        </w:rPr>
      </w:pPr>
      <w:r w:rsidRPr="008B50B4">
        <w:rPr>
          <w:rFonts w:ascii="Arial Narrow" w:hAnsi="Arial Narrow"/>
        </w:rPr>
        <w:t>CPF 130.481.028-33 – RG 16.144.254-7</w:t>
      </w:r>
    </w:p>
    <w:p w:rsidR="001204EF" w:rsidRPr="008B50B4" w:rsidRDefault="001204EF" w:rsidP="001204EF">
      <w:pPr>
        <w:spacing w:line="276" w:lineRule="auto"/>
        <w:rPr>
          <w:rFonts w:ascii="Arial Narrow" w:hAnsi="Arial Narrow"/>
        </w:rPr>
      </w:pPr>
      <w:r w:rsidRPr="008B50B4">
        <w:rPr>
          <w:rFonts w:ascii="Arial Narrow" w:hAnsi="Arial Narrow"/>
        </w:rPr>
        <w:t>Data de Nascimento:</w:t>
      </w:r>
      <w:r>
        <w:rPr>
          <w:rFonts w:ascii="Arial Narrow" w:hAnsi="Arial Narrow"/>
        </w:rPr>
        <w:t xml:space="preserve"> 26/05/1964</w:t>
      </w:r>
      <w:r w:rsidRPr="008B50B4">
        <w:rPr>
          <w:rFonts w:ascii="Arial Narrow" w:hAnsi="Arial Narrow"/>
        </w:rPr>
        <w:t xml:space="preserve"> </w:t>
      </w:r>
    </w:p>
    <w:p w:rsidR="001204EF" w:rsidRPr="008B50B4" w:rsidRDefault="001204EF" w:rsidP="001204EF">
      <w:pPr>
        <w:spacing w:line="276" w:lineRule="auto"/>
        <w:rPr>
          <w:rFonts w:ascii="Arial Narrow" w:hAnsi="Arial Narrow"/>
        </w:rPr>
      </w:pPr>
      <w:r w:rsidRPr="008B50B4">
        <w:rPr>
          <w:rFonts w:ascii="Arial Narrow" w:hAnsi="Arial Narrow"/>
        </w:rPr>
        <w:t xml:space="preserve">Endereço residencial: Rua José Rodrigues, s/n KM 01 – Bairro </w:t>
      </w:r>
      <w:proofErr w:type="spellStart"/>
      <w:r w:rsidRPr="008B50B4">
        <w:rPr>
          <w:rFonts w:ascii="Arial Narrow" w:hAnsi="Arial Narrow"/>
        </w:rPr>
        <w:t>Mandissunnga</w:t>
      </w:r>
      <w:proofErr w:type="spellEnd"/>
      <w:r w:rsidRPr="008B50B4">
        <w:rPr>
          <w:rFonts w:ascii="Arial Narrow" w:hAnsi="Arial Narrow"/>
        </w:rPr>
        <w:t xml:space="preserve"> – Tietê/SP - CEP 18530-000 </w:t>
      </w:r>
    </w:p>
    <w:p w:rsidR="001204EF" w:rsidRPr="00134615" w:rsidRDefault="001204EF" w:rsidP="001204EF">
      <w:pPr>
        <w:spacing w:line="276" w:lineRule="auto"/>
        <w:rPr>
          <w:rFonts w:ascii="Arial Narrow" w:hAnsi="Arial Narrow"/>
        </w:rPr>
      </w:pPr>
      <w:proofErr w:type="gramStart"/>
      <w:r>
        <w:rPr>
          <w:rFonts w:ascii="Arial Narrow" w:hAnsi="Arial Narrow"/>
        </w:rPr>
        <w:t>e</w:t>
      </w:r>
      <w:r w:rsidRPr="008B50B4">
        <w:rPr>
          <w:rFonts w:ascii="Arial Narrow" w:hAnsi="Arial Narrow"/>
        </w:rPr>
        <w:t>mail</w:t>
      </w:r>
      <w:proofErr w:type="gramEnd"/>
      <w:r w:rsidRPr="008B50B4">
        <w:rPr>
          <w:rFonts w:ascii="Arial Narrow" w:hAnsi="Arial Narrow"/>
        </w:rPr>
        <w:t xml:space="preserve"> </w:t>
      </w:r>
      <w:r w:rsidRPr="00134615">
        <w:rPr>
          <w:rFonts w:ascii="Arial Narrow" w:hAnsi="Arial Narrow"/>
        </w:rPr>
        <w:t xml:space="preserve">institucional </w:t>
      </w:r>
      <w:hyperlink r:id="rId11" w:history="1">
        <w:r w:rsidRPr="00134615">
          <w:rPr>
            <w:rStyle w:val="Hyperlink"/>
            <w:rFonts w:ascii="Arial Narrow" w:hAnsi="Arial Narrow"/>
            <w:color w:val="auto"/>
            <w:u w:val="none"/>
          </w:rPr>
          <w:t>dnp@grupodnp.com.br</w:t>
        </w:r>
      </w:hyperlink>
      <w:r w:rsidRPr="00134615">
        <w:rPr>
          <w:rFonts w:ascii="Arial Narrow" w:hAnsi="Arial Narrow"/>
        </w:rPr>
        <w:t xml:space="preserve"> -  email pessoal:  </w:t>
      </w:r>
      <w:hyperlink r:id="rId12" w:history="1">
        <w:r w:rsidRPr="00134615">
          <w:rPr>
            <w:rStyle w:val="Hyperlink"/>
            <w:rFonts w:ascii="Arial Narrow" w:hAnsi="Arial Narrow"/>
            <w:color w:val="auto"/>
            <w:u w:val="none"/>
          </w:rPr>
          <w:t>nelson.foresto@gmail.com</w:t>
        </w:r>
      </w:hyperlink>
    </w:p>
    <w:p w:rsidR="001204EF" w:rsidRPr="00134615" w:rsidRDefault="001204EF" w:rsidP="001204EF">
      <w:pPr>
        <w:spacing w:line="276" w:lineRule="auto"/>
        <w:rPr>
          <w:rFonts w:ascii="Arial Narrow" w:hAnsi="Arial Narrow"/>
        </w:rPr>
      </w:pPr>
      <w:r w:rsidRPr="00134615">
        <w:rPr>
          <w:rFonts w:ascii="Arial Narrow" w:hAnsi="Arial Narrow"/>
        </w:rPr>
        <w:t>Telefone(s): (15) 3282-2251</w:t>
      </w:r>
    </w:p>
    <w:p w:rsidR="001204EF" w:rsidRDefault="001204EF" w:rsidP="001204EF">
      <w:pPr>
        <w:spacing w:line="276" w:lineRule="auto"/>
        <w:rPr>
          <w:rFonts w:ascii="Arial Narrow" w:hAnsi="Arial Narrow"/>
        </w:rPr>
      </w:pPr>
      <w:r w:rsidRPr="008B50B4">
        <w:rPr>
          <w:rFonts w:ascii="Arial Narrow" w:hAnsi="Arial Narrow"/>
        </w:rPr>
        <w:t xml:space="preserve">Assinatura: _______________________________________________________ </w:t>
      </w:r>
    </w:p>
    <w:p w:rsidR="008A1A0A" w:rsidRDefault="008A1A0A" w:rsidP="003518B8">
      <w:pPr>
        <w:spacing w:line="276" w:lineRule="auto"/>
        <w:rPr>
          <w:rFonts w:ascii="Arial Narrow" w:hAnsi="Arial Narrow"/>
        </w:rPr>
      </w:pPr>
    </w:p>
    <w:sectPr w:rsidR="008A1A0A" w:rsidSect="00504C4F">
      <w:headerReference w:type="default" r:id="rId13"/>
      <w:footerReference w:type="default" r:id="rId14"/>
      <w:pgSz w:w="11907" w:h="16840" w:code="9"/>
      <w:pgMar w:top="876" w:right="850" w:bottom="851" w:left="1701" w:header="70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188B" w:rsidRDefault="00BE188B" w:rsidP="00282E41">
      <w:r>
        <w:separator/>
      </w:r>
    </w:p>
  </w:endnote>
  <w:endnote w:type="continuationSeparator" w:id="1">
    <w:p w:rsidR="00BE188B" w:rsidRDefault="00BE188B" w:rsidP="00282E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Helvetica-Oblique">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88B" w:rsidRDefault="00BE188B">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1204EF">
      <w:rPr>
        <w:rStyle w:val="Nmerodepgina"/>
        <w:noProof/>
        <w:sz w:val="24"/>
      </w:rPr>
      <w:t>7</w:t>
    </w:r>
    <w:r>
      <w:rPr>
        <w:rStyle w:val="Nmerodepgina"/>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188B" w:rsidRDefault="00BE188B" w:rsidP="00282E41">
      <w:r>
        <w:separator/>
      </w:r>
    </w:p>
  </w:footnote>
  <w:footnote w:type="continuationSeparator" w:id="1">
    <w:p w:rsidR="00BE188B" w:rsidRDefault="00BE188B" w:rsidP="00282E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88B" w:rsidRPr="004B65F6" w:rsidRDefault="00BE188B" w:rsidP="00504C4F">
    <w:pPr>
      <w:keepNext/>
      <w:jc w:val="center"/>
      <w:outlineLvl w:val="0"/>
      <w:rPr>
        <w:rFonts w:ascii="Courier New" w:hAnsi="Courier New" w:cs="Courier New"/>
        <w:b/>
        <w:bCs/>
        <w:iCs/>
        <w:sz w:val="34"/>
        <w:szCs w:val="34"/>
        <w:u w:val="single" w:color="A6A6A6"/>
      </w:rPr>
    </w:pPr>
    <w:r>
      <w:rPr>
        <w:rFonts w:ascii="Courier New" w:hAnsi="Courier New" w:cs="Courier New"/>
        <w:b/>
        <w:bCs/>
        <w:iCs/>
        <w:noProof/>
        <w:sz w:val="34"/>
        <w:szCs w:val="34"/>
        <w:u w:val="single" w:color="A6A6A6"/>
      </w:rPr>
      <w:drawing>
        <wp:anchor distT="0" distB="0" distL="114300" distR="114300" simplePos="0" relativeHeight="251659264" behindDoc="0" locked="0" layoutInCell="1" allowOverlap="1">
          <wp:simplePos x="0" y="0"/>
          <wp:positionH relativeFrom="column">
            <wp:posOffset>-51435</wp:posOffset>
          </wp:positionH>
          <wp:positionV relativeFrom="paragraph">
            <wp:posOffset>-12700</wp:posOffset>
          </wp:positionV>
          <wp:extent cx="733425" cy="781050"/>
          <wp:effectExtent l="19050" t="0" r="9525" b="0"/>
          <wp:wrapSquare wrapText="bothSides"/>
          <wp:docPr id="3" name="Imagem 2"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2"/>
                  <pic:cNvPicPr>
                    <a:picLocks noChangeAspect="1" noChangeArrowheads="1"/>
                  </pic:cNvPicPr>
                </pic:nvPicPr>
                <pic:blipFill>
                  <a:blip r:embed="rId1"/>
                  <a:srcRect/>
                  <a:stretch>
                    <a:fillRect/>
                  </a:stretch>
                </pic:blipFill>
                <pic:spPr bwMode="auto">
                  <a:xfrm>
                    <a:off x="0" y="0"/>
                    <a:ext cx="733425" cy="781050"/>
                  </a:xfrm>
                  <a:prstGeom prst="rect">
                    <a:avLst/>
                  </a:prstGeom>
                  <a:noFill/>
                </pic:spPr>
              </pic:pic>
            </a:graphicData>
          </a:graphic>
        </wp:anchor>
      </w:drawing>
    </w:r>
    <w:r w:rsidRPr="004B65F6">
      <w:rPr>
        <w:rFonts w:ascii="Courier New" w:hAnsi="Courier New" w:cs="Courier New"/>
        <w:b/>
        <w:bCs/>
        <w:iCs/>
        <w:sz w:val="34"/>
        <w:szCs w:val="34"/>
        <w:u w:val="single" w:color="A6A6A6"/>
      </w:rPr>
      <w:t>Prefeitura</w:t>
    </w:r>
    <w:r w:rsidRPr="004B65F6">
      <w:rPr>
        <w:rFonts w:ascii="Courier New" w:hAnsi="Courier New" w:cs="Courier New"/>
        <w:b/>
        <w:bCs/>
        <w:iCs/>
        <w:sz w:val="24"/>
        <w:szCs w:val="24"/>
        <w:u w:val="single" w:color="A6A6A6"/>
      </w:rPr>
      <w:t xml:space="preserve"> </w:t>
    </w:r>
    <w:r w:rsidRPr="004B65F6">
      <w:rPr>
        <w:rFonts w:ascii="Courier New" w:hAnsi="Courier New" w:cs="Courier New"/>
        <w:b/>
        <w:bCs/>
        <w:iCs/>
        <w:sz w:val="34"/>
        <w:szCs w:val="34"/>
        <w:u w:val="single" w:color="A6A6A6"/>
      </w:rPr>
      <w:t>Municipal</w:t>
    </w:r>
    <w:r w:rsidRPr="004B65F6">
      <w:rPr>
        <w:rFonts w:ascii="Courier New" w:hAnsi="Courier New" w:cs="Courier New"/>
        <w:b/>
        <w:bCs/>
        <w:iCs/>
        <w:u w:val="single" w:color="A6A6A6"/>
      </w:rPr>
      <w:t xml:space="preserve"> </w:t>
    </w:r>
    <w:r w:rsidRPr="004B65F6">
      <w:rPr>
        <w:rFonts w:ascii="Courier New" w:hAnsi="Courier New" w:cs="Courier New"/>
        <w:b/>
        <w:bCs/>
        <w:iCs/>
        <w:sz w:val="34"/>
        <w:szCs w:val="34"/>
        <w:u w:val="single" w:color="A6A6A6"/>
      </w:rPr>
      <w:t>de</w:t>
    </w:r>
    <w:r w:rsidRPr="004B65F6">
      <w:rPr>
        <w:rFonts w:ascii="Courier New" w:hAnsi="Courier New" w:cs="Courier New"/>
        <w:b/>
        <w:bCs/>
        <w:iCs/>
        <w:u w:val="single" w:color="A6A6A6"/>
      </w:rPr>
      <w:t xml:space="preserve"> </w:t>
    </w:r>
    <w:r w:rsidRPr="004B65F6">
      <w:rPr>
        <w:rFonts w:ascii="Courier New" w:hAnsi="Courier New" w:cs="Courier New"/>
        <w:b/>
        <w:bCs/>
        <w:iCs/>
        <w:sz w:val="34"/>
        <w:szCs w:val="34"/>
        <w:u w:val="single" w:color="A6A6A6"/>
      </w:rPr>
      <w:t>Conchas</w:t>
    </w:r>
  </w:p>
  <w:p w:rsidR="00BE188B" w:rsidRPr="004B65F6" w:rsidRDefault="00BE188B" w:rsidP="00504C4F">
    <w:pPr>
      <w:keepNext/>
      <w:jc w:val="center"/>
      <w:outlineLvl w:val="6"/>
      <w:rPr>
        <w:rFonts w:ascii="Arial Narrow" w:hAnsi="Arial Narrow"/>
        <w:bCs/>
        <w:sz w:val="24"/>
        <w:szCs w:val="24"/>
      </w:rPr>
    </w:pPr>
    <w:r w:rsidRPr="004B65F6">
      <w:rPr>
        <w:rFonts w:ascii="Arial Narrow" w:hAnsi="Arial Narrow"/>
        <w:bCs/>
        <w:sz w:val="24"/>
        <w:szCs w:val="24"/>
      </w:rPr>
      <w:t xml:space="preserve">Paço Municipal Pref. </w:t>
    </w:r>
    <w:proofErr w:type="spellStart"/>
    <w:r w:rsidRPr="004B65F6">
      <w:rPr>
        <w:rFonts w:ascii="Arial Narrow" w:hAnsi="Arial Narrow"/>
        <w:bCs/>
        <w:sz w:val="24"/>
        <w:szCs w:val="24"/>
      </w:rPr>
      <w:t>Anivaldo</w:t>
    </w:r>
    <w:proofErr w:type="spellEnd"/>
    <w:r w:rsidRPr="004B65F6">
      <w:rPr>
        <w:rFonts w:ascii="Arial Narrow" w:hAnsi="Arial Narrow"/>
        <w:bCs/>
        <w:sz w:val="24"/>
        <w:szCs w:val="24"/>
      </w:rPr>
      <w:t xml:space="preserve"> Lopes - CNPJ: 46.634.119/0001-17</w:t>
    </w:r>
  </w:p>
  <w:p w:rsidR="00BE188B" w:rsidRPr="004B65F6" w:rsidRDefault="00BE188B" w:rsidP="00504C4F">
    <w:pPr>
      <w:keepNext/>
      <w:jc w:val="center"/>
      <w:outlineLvl w:val="6"/>
      <w:rPr>
        <w:rFonts w:ascii="Arial Narrow" w:hAnsi="Arial Narrow"/>
        <w:iCs/>
        <w:sz w:val="22"/>
        <w:szCs w:val="22"/>
      </w:rPr>
    </w:pPr>
    <w:r w:rsidRPr="004B65F6">
      <w:rPr>
        <w:rFonts w:ascii="Arial Narrow" w:hAnsi="Arial Narrow"/>
        <w:iCs/>
        <w:sz w:val="22"/>
        <w:szCs w:val="22"/>
      </w:rPr>
      <w:t>Rua Minas Gerais, 707 - CEP</w:t>
    </w:r>
    <w:proofErr w:type="gramStart"/>
    <w:r w:rsidRPr="004B65F6">
      <w:rPr>
        <w:rFonts w:ascii="Arial Narrow" w:hAnsi="Arial Narrow"/>
        <w:iCs/>
        <w:sz w:val="22"/>
        <w:szCs w:val="22"/>
      </w:rPr>
      <w:t>.:</w:t>
    </w:r>
    <w:proofErr w:type="gramEnd"/>
    <w:r w:rsidRPr="004B65F6">
      <w:rPr>
        <w:rFonts w:ascii="Arial Narrow" w:hAnsi="Arial Narrow"/>
        <w:iCs/>
        <w:sz w:val="22"/>
        <w:szCs w:val="22"/>
      </w:rPr>
      <w:t xml:space="preserve"> 18570-000 - Centro - Conchas - SP</w:t>
    </w:r>
  </w:p>
  <w:p w:rsidR="00BE188B" w:rsidRDefault="00BE188B" w:rsidP="00504C4F">
    <w:pPr>
      <w:keepNext/>
      <w:jc w:val="center"/>
      <w:outlineLvl w:val="6"/>
      <w:rPr>
        <w:color w:val="1F497D"/>
        <w:sz w:val="19"/>
        <w:szCs w:val="19"/>
      </w:rPr>
    </w:pPr>
    <w:r w:rsidRPr="004B65F6">
      <w:rPr>
        <w:rFonts w:ascii="Arial Narrow" w:hAnsi="Arial Narrow"/>
        <w:bCs/>
        <w:iCs/>
      </w:rPr>
      <w:t>Fone</w:t>
    </w:r>
    <w:r w:rsidRPr="004B65F6">
      <w:rPr>
        <w:rFonts w:ascii="Arial Narrow" w:hAnsi="Arial Narrow"/>
        <w:bCs/>
      </w:rPr>
      <w:t xml:space="preserve"> (14)3845-8011 / </w:t>
    </w:r>
    <w:r w:rsidRPr="004B65F6">
      <w:rPr>
        <w:rFonts w:ascii="Arial Narrow" w:hAnsi="Arial Narrow"/>
        <w:iCs/>
      </w:rPr>
      <w:t>www.conchas.sp.gov</w:t>
    </w:r>
    <w:r w:rsidRPr="004B65F6">
      <w:rPr>
        <w:rFonts w:ascii="Arial Narrow" w:hAnsi="Arial Narrow"/>
        <w:iCs/>
        <w:sz w:val="24"/>
        <w:szCs w:val="24"/>
      </w:rPr>
      <w:t>.</w:t>
    </w:r>
  </w:p>
  <w:p w:rsidR="00BE188B" w:rsidRDefault="00BE188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C7935"/>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A446973"/>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footnotePr>
    <w:footnote w:id="0"/>
    <w:footnote w:id="1"/>
  </w:footnotePr>
  <w:endnotePr>
    <w:endnote w:id="0"/>
    <w:endnote w:id="1"/>
  </w:endnotePr>
  <w:compat/>
  <w:rsids>
    <w:rsidRoot w:val="001F1423"/>
    <w:rsid w:val="000A709A"/>
    <w:rsid w:val="001204EF"/>
    <w:rsid w:val="00187AD1"/>
    <w:rsid w:val="001A640A"/>
    <w:rsid w:val="001F1423"/>
    <w:rsid w:val="00250B9F"/>
    <w:rsid w:val="002563A6"/>
    <w:rsid w:val="00282E41"/>
    <w:rsid w:val="002C0B3E"/>
    <w:rsid w:val="00324E2C"/>
    <w:rsid w:val="003518B8"/>
    <w:rsid w:val="0043496D"/>
    <w:rsid w:val="00464213"/>
    <w:rsid w:val="00504C4F"/>
    <w:rsid w:val="005A19EA"/>
    <w:rsid w:val="005A6660"/>
    <w:rsid w:val="00623A63"/>
    <w:rsid w:val="00626DD9"/>
    <w:rsid w:val="007E3845"/>
    <w:rsid w:val="008063EB"/>
    <w:rsid w:val="008A1A0A"/>
    <w:rsid w:val="008B1474"/>
    <w:rsid w:val="008B50B4"/>
    <w:rsid w:val="0092177D"/>
    <w:rsid w:val="009471C7"/>
    <w:rsid w:val="009E01E6"/>
    <w:rsid w:val="00A576B2"/>
    <w:rsid w:val="00AA7FB8"/>
    <w:rsid w:val="00AB3B2D"/>
    <w:rsid w:val="00BA09CB"/>
    <w:rsid w:val="00BD46DB"/>
    <w:rsid w:val="00BE188B"/>
    <w:rsid w:val="00C24868"/>
    <w:rsid w:val="00C6741A"/>
    <w:rsid w:val="00CD029C"/>
    <w:rsid w:val="00DF57B2"/>
    <w:rsid w:val="00E631E4"/>
    <w:rsid w:val="00E8154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B2D"/>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semiHidden/>
    <w:unhideWhenUsed/>
    <w:rsid w:val="001F1423"/>
    <w:pPr>
      <w:tabs>
        <w:tab w:val="center" w:pos="4252"/>
        <w:tab w:val="right" w:pos="8504"/>
      </w:tabs>
    </w:pPr>
  </w:style>
  <w:style w:type="character" w:customStyle="1" w:styleId="RodapChar">
    <w:name w:val="Rodapé Char"/>
    <w:basedOn w:val="Fontepargpadro"/>
    <w:link w:val="Rodap"/>
    <w:uiPriority w:val="99"/>
    <w:semiHidden/>
    <w:rsid w:val="001F1423"/>
    <w:rPr>
      <w:rFonts w:ascii="Times New Roman" w:eastAsia="Times New Roman" w:hAnsi="Times New Roman" w:cs="Times New Roman"/>
      <w:sz w:val="20"/>
      <w:szCs w:val="20"/>
      <w:lang w:eastAsia="pt-BR"/>
    </w:rPr>
  </w:style>
  <w:style w:type="character" w:styleId="Nmerodepgina">
    <w:name w:val="page number"/>
    <w:basedOn w:val="Fontepargpadro"/>
    <w:rsid w:val="001F1423"/>
  </w:style>
  <w:style w:type="character" w:styleId="Hyperlink">
    <w:name w:val="Hyperlink"/>
    <w:basedOn w:val="Fontepargpadro"/>
    <w:uiPriority w:val="99"/>
    <w:unhideWhenUsed/>
    <w:rsid w:val="005A6660"/>
    <w:rPr>
      <w:color w:val="0000FF" w:themeColor="hyperlink"/>
      <w:u w:val="single"/>
    </w:rPr>
  </w:style>
  <w:style w:type="paragraph" w:styleId="Corpodetexto">
    <w:name w:val="Body Text"/>
    <w:basedOn w:val="Normal"/>
    <w:link w:val="CorpodetextoChar"/>
    <w:rsid w:val="000A709A"/>
    <w:rPr>
      <w:b/>
      <w:bCs/>
      <w:sz w:val="24"/>
    </w:rPr>
  </w:style>
  <w:style w:type="character" w:customStyle="1" w:styleId="CorpodetextoChar">
    <w:name w:val="Corpo de texto Char"/>
    <w:basedOn w:val="Fontepargpadro"/>
    <w:link w:val="Corpodetexto"/>
    <w:rsid w:val="000A709A"/>
    <w:rPr>
      <w:rFonts w:ascii="Times New Roman" w:eastAsia="Times New Roman" w:hAnsi="Times New Roman" w:cs="Times New Roman"/>
      <w:b/>
      <w:bCs/>
      <w:sz w:val="24"/>
      <w:szCs w:val="20"/>
      <w:lang w:eastAsia="pt-BR"/>
    </w:rPr>
  </w:style>
  <w:style w:type="paragraph" w:styleId="Cabealho">
    <w:name w:val="header"/>
    <w:basedOn w:val="Normal"/>
    <w:link w:val="CabealhoChar"/>
    <w:uiPriority w:val="99"/>
    <w:unhideWhenUsed/>
    <w:rsid w:val="00504C4F"/>
    <w:pPr>
      <w:tabs>
        <w:tab w:val="center" w:pos="4252"/>
        <w:tab w:val="right" w:pos="8504"/>
      </w:tabs>
    </w:pPr>
  </w:style>
  <w:style w:type="character" w:customStyle="1" w:styleId="CabealhoChar">
    <w:name w:val="Cabeçalho Char"/>
    <w:basedOn w:val="Fontepargpadro"/>
    <w:link w:val="Cabealho"/>
    <w:uiPriority w:val="99"/>
    <w:rsid w:val="00504C4F"/>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504C4F"/>
    <w:rPr>
      <w:rFonts w:ascii="Tahoma" w:hAnsi="Tahoma" w:cs="Tahoma"/>
      <w:sz w:val="16"/>
      <w:szCs w:val="16"/>
    </w:rPr>
  </w:style>
  <w:style w:type="character" w:customStyle="1" w:styleId="TextodebaloChar">
    <w:name w:val="Texto de balão Char"/>
    <w:basedOn w:val="Fontepargpadro"/>
    <w:link w:val="Textodebalo"/>
    <w:uiPriority w:val="99"/>
    <w:semiHidden/>
    <w:rsid w:val="00504C4F"/>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np@grupodnp.com.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elson.foresto@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np@grupodnp.com.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abinete@conchas.sp.gov.br" TargetMode="External"/><Relationship Id="rId4" Type="http://schemas.openxmlformats.org/officeDocument/2006/relationships/settings" Target="settings.xml"/><Relationship Id="rId9" Type="http://schemas.openxmlformats.org/officeDocument/2006/relationships/hyperlink" Target="mailto:gabinete@conchas.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FA90F-7A86-45CB-AA53-C672F892C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7</Pages>
  <Words>2912</Words>
  <Characters>15728</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Paulo</dc:creator>
  <cp:lastModifiedBy>Paulo</cp:lastModifiedBy>
  <cp:revision>14</cp:revision>
  <dcterms:created xsi:type="dcterms:W3CDTF">2018-04-04T16:18:00Z</dcterms:created>
  <dcterms:modified xsi:type="dcterms:W3CDTF">2018-06-18T19:04:00Z</dcterms:modified>
</cp:coreProperties>
</file>